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80" w:rsidRPr="00397AAD" w:rsidRDefault="002B1B80" w:rsidP="002B1B80">
      <w:pPr>
        <w:spacing w:after="0"/>
        <w:ind w:left="-720"/>
        <w:rPr>
          <w:b/>
          <w:bCs/>
          <w:color w:val="7030A0"/>
          <w:sz w:val="28"/>
          <w:szCs w:val="28"/>
        </w:rPr>
      </w:pPr>
      <w:r w:rsidRPr="00397AAD">
        <w:rPr>
          <w:b/>
          <w:bCs/>
          <w:color w:val="7030A0"/>
          <w:sz w:val="28"/>
          <w:szCs w:val="28"/>
        </w:rPr>
        <w:t>Hypothalamic &amp; Pituitary Hormones</w:t>
      </w:r>
    </w:p>
    <w:p w:rsidR="002B1B80" w:rsidRPr="00B10B7A" w:rsidRDefault="002B1B80" w:rsidP="002B1B80">
      <w:pPr>
        <w:spacing w:after="0"/>
        <w:ind w:left="-720"/>
        <w:rPr>
          <w:b/>
          <w:bCs/>
          <w:color w:val="FF0000"/>
          <w:sz w:val="28"/>
          <w:szCs w:val="28"/>
        </w:rPr>
      </w:pPr>
    </w:p>
    <w:p w:rsidR="002B1B80" w:rsidRPr="00B10B7A" w:rsidRDefault="002B1B80" w:rsidP="002B1B80">
      <w:pPr>
        <w:spacing w:after="0"/>
        <w:ind w:left="-720"/>
        <w:rPr>
          <w:b/>
          <w:bCs/>
          <w:color w:val="FF0000"/>
          <w:sz w:val="26"/>
          <w:szCs w:val="26"/>
        </w:rPr>
      </w:pPr>
      <w:r w:rsidRPr="00B10B7A">
        <w:rPr>
          <w:b/>
          <w:bCs/>
          <w:color w:val="FF0000"/>
          <w:sz w:val="26"/>
          <w:szCs w:val="26"/>
        </w:rPr>
        <w:t>1) Growth Hormone (</w:t>
      </w:r>
      <w:proofErr w:type="spellStart"/>
      <w:r w:rsidRPr="00B10B7A">
        <w:rPr>
          <w:b/>
          <w:bCs/>
          <w:color w:val="FF0000"/>
          <w:sz w:val="26"/>
          <w:szCs w:val="26"/>
        </w:rPr>
        <w:t>Somatotropin</w:t>
      </w:r>
      <w:proofErr w:type="spellEnd"/>
      <w:r w:rsidRPr="00B10B7A">
        <w:rPr>
          <w:b/>
          <w:bCs/>
          <w:color w:val="FF0000"/>
          <w:sz w:val="26"/>
          <w:szCs w:val="26"/>
        </w:rPr>
        <w:t>)</w:t>
      </w:r>
    </w:p>
    <w:p w:rsidR="002B1B80" w:rsidRDefault="002B1B80" w:rsidP="002B1B80">
      <w:pPr>
        <w:spacing w:after="0"/>
        <w:ind w:left="-720" w:right="-720"/>
        <w:rPr>
          <w:sz w:val="26"/>
          <w:szCs w:val="26"/>
        </w:rPr>
      </w:pPr>
      <w:r w:rsidRPr="00B10B7A">
        <w:rPr>
          <w:sz w:val="26"/>
          <w:szCs w:val="26"/>
        </w:rPr>
        <w:t xml:space="preserve">- In patients who are unable to respond to </w:t>
      </w:r>
      <w:r w:rsidRPr="00B10B7A">
        <w:rPr>
          <w:b/>
          <w:bCs/>
          <w:sz w:val="26"/>
          <w:szCs w:val="26"/>
        </w:rPr>
        <w:t>growth hormon</w:t>
      </w:r>
      <w:r w:rsidRPr="006D3C80">
        <w:rPr>
          <w:b/>
          <w:bCs/>
          <w:sz w:val="26"/>
          <w:szCs w:val="26"/>
        </w:rPr>
        <w:t>e</w:t>
      </w:r>
      <w:r w:rsidRPr="00B10B7A">
        <w:rPr>
          <w:sz w:val="26"/>
          <w:szCs w:val="26"/>
        </w:rPr>
        <w:t xml:space="preserve"> because of </w:t>
      </w:r>
      <w:r w:rsidRPr="00B10B7A">
        <w:rPr>
          <w:b/>
          <w:bCs/>
          <w:sz w:val="26"/>
          <w:szCs w:val="26"/>
        </w:rPr>
        <w:t xml:space="preserve">severe resistance </w:t>
      </w:r>
      <w:r w:rsidRPr="00B10B7A">
        <w:rPr>
          <w:sz w:val="26"/>
          <w:szCs w:val="26"/>
        </w:rPr>
        <w:t xml:space="preserve">(caused by </w:t>
      </w:r>
    </w:p>
    <w:p w:rsidR="002B1B80" w:rsidRDefault="002B1B80" w:rsidP="002B1B80">
      <w:pPr>
        <w:spacing w:after="0"/>
        <w:ind w:left="-720" w:right="-720"/>
        <w:rPr>
          <w:sz w:val="26"/>
          <w:szCs w:val="26"/>
        </w:rPr>
      </w:pPr>
      <w:r w:rsidRPr="00B10B7A">
        <w:rPr>
          <w:sz w:val="26"/>
          <w:szCs w:val="26"/>
        </w:rPr>
        <w:t xml:space="preserve">GH receptor mutations, </w:t>
      </w:r>
      <w:proofErr w:type="spellStart"/>
      <w:r w:rsidRPr="00B10B7A">
        <w:rPr>
          <w:sz w:val="26"/>
          <w:szCs w:val="26"/>
        </w:rPr>
        <w:t>postreceptor</w:t>
      </w:r>
      <w:proofErr w:type="spellEnd"/>
      <w:r w:rsidRPr="00B10B7A">
        <w:rPr>
          <w:sz w:val="26"/>
          <w:szCs w:val="26"/>
        </w:rPr>
        <w:t xml:space="preserve"> signaling mutations, or GH antibodies)</w:t>
      </w:r>
      <w:r>
        <w:rPr>
          <w:sz w:val="26"/>
          <w:szCs w:val="26"/>
        </w:rPr>
        <w:t xml:space="preserve"> </w:t>
      </w:r>
      <w:r w:rsidRPr="00B10B7A">
        <w:rPr>
          <w:sz w:val="26"/>
          <w:szCs w:val="26"/>
        </w:rPr>
        <w:t>we</w:t>
      </w:r>
      <w:r>
        <w:rPr>
          <w:sz w:val="26"/>
          <w:szCs w:val="26"/>
        </w:rPr>
        <w:t xml:space="preserve">  </w:t>
      </w:r>
      <w:r w:rsidRPr="00B10B7A">
        <w:rPr>
          <w:sz w:val="26"/>
          <w:szCs w:val="26"/>
        </w:rPr>
        <w:t xml:space="preserve"> use : </w:t>
      </w:r>
      <w:r w:rsidRPr="00B10B7A">
        <w:rPr>
          <w:b/>
          <w:bCs/>
          <w:sz w:val="26"/>
          <w:szCs w:val="26"/>
        </w:rPr>
        <w:t>recombinant human IGF-I</w:t>
      </w:r>
      <w:r w:rsidRPr="00B10B7A">
        <w:rPr>
          <w:sz w:val="26"/>
          <w:szCs w:val="26"/>
        </w:rPr>
        <w:t xml:space="preserve"> but it may cause </w:t>
      </w:r>
      <w:r w:rsidRPr="00B10B7A">
        <w:rPr>
          <w:b/>
          <w:bCs/>
          <w:sz w:val="26"/>
          <w:szCs w:val="26"/>
        </w:rPr>
        <w:t>hypoglycemia</w:t>
      </w:r>
      <w:r w:rsidRPr="00B10B7A">
        <w:rPr>
          <w:sz w:val="26"/>
          <w:szCs w:val="26"/>
        </w:rPr>
        <w:t xml:space="preserve"> because of its </w:t>
      </w:r>
      <w:proofErr w:type="spellStart"/>
      <w:r w:rsidRPr="00B10B7A">
        <w:rPr>
          <w:sz w:val="26"/>
          <w:szCs w:val="26"/>
        </w:rPr>
        <w:t>insulinlike</w:t>
      </w:r>
      <w:proofErr w:type="spellEnd"/>
      <w:r w:rsidRPr="00B10B7A">
        <w:rPr>
          <w:sz w:val="26"/>
          <w:szCs w:val="26"/>
        </w:rPr>
        <w:t xml:space="preserve"> effects.</w:t>
      </w:r>
    </w:p>
    <w:p w:rsidR="002B1B80" w:rsidRDefault="002B1B80" w:rsidP="002B1B80">
      <w:pPr>
        <w:spacing w:after="0"/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3C80">
        <w:rPr>
          <w:b/>
          <w:bCs/>
          <w:sz w:val="26"/>
          <w:szCs w:val="26"/>
        </w:rPr>
        <w:t>Therapeutic Uses of GH</w:t>
      </w:r>
      <w:r w:rsidRPr="00B10B7A">
        <w:rPr>
          <w:sz w:val="26"/>
          <w:szCs w:val="26"/>
        </w:rPr>
        <w:t xml:space="preserve"> : </w:t>
      </w:r>
      <w:r w:rsidRPr="00B10B7A">
        <w:rPr>
          <w:b/>
          <w:bCs/>
          <w:sz w:val="26"/>
          <w:szCs w:val="26"/>
        </w:rPr>
        <w:t>replacement therapy</w:t>
      </w:r>
      <w:r w:rsidRPr="00B10B7A">
        <w:rPr>
          <w:sz w:val="26"/>
          <w:szCs w:val="26"/>
        </w:rPr>
        <w:t xml:space="preserve"> for growth hormone deficiency states</w:t>
      </w:r>
    </w:p>
    <w:p w:rsidR="002B1B80" w:rsidRPr="002B1B80" w:rsidRDefault="002B1B80" w:rsidP="002B1B80">
      <w:pPr>
        <w:spacing w:after="0"/>
        <w:ind w:left="-720"/>
        <w:rPr>
          <w:b/>
          <w:bCs/>
          <w:color w:val="00B050"/>
          <w:sz w:val="26"/>
          <w:szCs w:val="26"/>
        </w:rPr>
      </w:pPr>
      <w:r w:rsidRPr="002B1B80">
        <w:rPr>
          <w:b/>
          <w:bCs/>
          <w:color w:val="00B050"/>
          <w:sz w:val="26"/>
          <w:szCs w:val="26"/>
        </w:rPr>
        <w:t xml:space="preserve">* </w:t>
      </w:r>
      <w:proofErr w:type="spellStart"/>
      <w:r w:rsidRPr="002B1B80">
        <w:rPr>
          <w:b/>
          <w:bCs/>
          <w:color w:val="00B050"/>
          <w:sz w:val="26"/>
          <w:szCs w:val="26"/>
        </w:rPr>
        <w:t>Mecasermin</w:t>
      </w:r>
      <w:proofErr w:type="spellEnd"/>
      <w:r w:rsidRPr="002B1B80">
        <w:rPr>
          <w:b/>
          <w:bCs/>
          <w:color w:val="00B050"/>
          <w:sz w:val="26"/>
          <w:szCs w:val="26"/>
        </w:rPr>
        <w:t xml:space="preserve">/ </w:t>
      </w:r>
      <w:proofErr w:type="spellStart"/>
      <w:r w:rsidRPr="002B1B80">
        <w:rPr>
          <w:b/>
          <w:bCs/>
          <w:color w:val="00B050"/>
          <w:sz w:val="26"/>
          <w:szCs w:val="26"/>
        </w:rPr>
        <w:t>Mecasermin</w:t>
      </w:r>
      <w:proofErr w:type="spellEnd"/>
      <w:r w:rsidRPr="002B1B80">
        <w:rPr>
          <w:b/>
          <w:bCs/>
          <w:color w:val="00B050"/>
          <w:sz w:val="26"/>
          <w:szCs w:val="26"/>
        </w:rPr>
        <w:t xml:space="preserve"> </w:t>
      </w:r>
      <w:proofErr w:type="spellStart"/>
      <w:r w:rsidRPr="002B1B80">
        <w:rPr>
          <w:b/>
          <w:bCs/>
          <w:color w:val="00B050"/>
          <w:sz w:val="26"/>
          <w:szCs w:val="26"/>
        </w:rPr>
        <w:t>rinfabate</w:t>
      </w:r>
      <w:proofErr w:type="spellEnd"/>
      <w:r w:rsidRPr="002B1B80">
        <w:rPr>
          <w:b/>
          <w:bCs/>
          <w:color w:val="00B050"/>
          <w:sz w:val="26"/>
          <w:szCs w:val="26"/>
        </w:rPr>
        <w:t>:</w:t>
      </w:r>
    </w:p>
    <w:p w:rsidR="002B1B80" w:rsidRDefault="002B1B80" w:rsidP="002B1B80">
      <w:pPr>
        <w:spacing w:after="0"/>
        <w:ind w:left="-720"/>
        <w:rPr>
          <w:b/>
          <w:bCs/>
          <w:sz w:val="26"/>
          <w:szCs w:val="26"/>
        </w:rPr>
      </w:pPr>
      <w:r w:rsidRPr="006D3C80">
        <w:rPr>
          <w:sz w:val="26"/>
          <w:szCs w:val="26"/>
        </w:rPr>
        <w:t>-</w:t>
      </w:r>
      <w:r>
        <w:rPr>
          <w:sz w:val="26"/>
          <w:szCs w:val="26"/>
        </w:rPr>
        <w:t xml:space="preserve"> U</w:t>
      </w:r>
      <w:r w:rsidRPr="006D3C80">
        <w:rPr>
          <w:sz w:val="26"/>
          <w:szCs w:val="26"/>
        </w:rPr>
        <w:t xml:space="preserve">sed for </w:t>
      </w:r>
      <w:r w:rsidRPr="006D3C80">
        <w:rPr>
          <w:b/>
          <w:bCs/>
          <w:sz w:val="26"/>
          <w:szCs w:val="26"/>
        </w:rPr>
        <w:t>treatment of severe IGF-I deficiency that is not responsive to exogenous GH</w:t>
      </w:r>
      <w:r>
        <w:rPr>
          <w:b/>
          <w:bCs/>
          <w:sz w:val="26"/>
          <w:szCs w:val="26"/>
        </w:rPr>
        <w:t>.</w:t>
      </w:r>
    </w:p>
    <w:p w:rsidR="002B1B80" w:rsidRDefault="002B1B80" w:rsidP="002B1B80">
      <w:pPr>
        <w:spacing w:after="0"/>
        <w:ind w:left="-720"/>
        <w:rPr>
          <w:b/>
          <w:bCs/>
          <w:sz w:val="26"/>
          <w:szCs w:val="26"/>
        </w:rPr>
      </w:pPr>
    </w:p>
    <w:p w:rsidR="002B1B80" w:rsidRPr="00625451" w:rsidRDefault="002B1B80" w:rsidP="002B1B80">
      <w:pPr>
        <w:spacing w:after="0"/>
        <w:ind w:left="-720"/>
        <w:rPr>
          <w:b/>
          <w:bCs/>
          <w:color w:val="FF0000"/>
          <w:sz w:val="26"/>
          <w:szCs w:val="26"/>
        </w:rPr>
      </w:pPr>
      <w:r w:rsidRPr="00625451">
        <w:rPr>
          <w:b/>
          <w:bCs/>
          <w:color w:val="FF0000"/>
          <w:sz w:val="26"/>
          <w:szCs w:val="26"/>
        </w:rPr>
        <w:t>2) Growth Hormone Antagonists</w:t>
      </w:r>
    </w:p>
    <w:p w:rsidR="002B1B80" w:rsidRDefault="002B1B80" w:rsidP="002B1B80">
      <w:pPr>
        <w:spacing w:after="0"/>
        <w:ind w:left="-720"/>
        <w:rPr>
          <w:sz w:val="26"/>
          <w:szCs w:val="26"/>
        </w:rPr>
      </w:pPr>
      <w:r w:rsidRPr="00625451">
        <w:rPr>
          <w:b/>
          <w:bCs/>
          <w:color w:val="00B050"/>
          <w:sz w:val="26"/>
          <w:szCs w:val="26"/>
        </w:rPr>
        <w:t xml:space="preserve">A) </w:t>
      </w:r>
      <w:proofErr w:type="spellStart"/>
      <w:r w:rsidRPr="00625451">
        <w:rPr>
          <w:b/>
          <w:bCs/>
          <w:color w:val="00B050"/>
          <w:sz w:val="26"/>
          <w:szCs w:val="26"/>
        </w:rPr>
        <w:t>Octreotide</w:t>
      </w:r>
      <w:proofErr w:type="spellEnd"/>
      <w:r w:rsidRPr="00625451">
        <w:rPr>
          <w:sz w:val="26"/>
          <w:szCs w:val="26"/>
        </w:rPr>
        <w:t>(</w:t>
      </w:r>
      <w:proofErr w:type="spellStart"/>
      <w:r w:rsidRPr="00625451">
        <w:rPr>
          <w:sz w:val="26"/>
          <w:szCs w:val="26"/>
        </w:rPr>
        <w:t>Somatosatin</w:t>
      </w:r>
      <w:proofErr w:type="spellEnd"/>
      <w:r w:rsidRPr="00625451">
        <w:rPr>
          <w:sz w:val="26"/>
          <w:szCs w:val="26"/>
        </w:rPr>
        <w:t xml:space="preserve"> analogs)</w:t>
      </w:r>
      <w:r>
        <w:rPr>
          <w:sz w:val="26"/>
          <w:szCs w:val="26"/>
        </w:rPr>
        <w:t>:</w:t>
      </w:r>
    </w:p>
    <w:p w:rsidR="002B1B80" w:rsidRPr="00625451" w:rsidRDefault="002B1B80" w:rsidP="002B1B80">
      <w:pPr>
        <w:spacing w:after="0"/>
        <w:ind w:left="-720"/>
        <w:rPr>
          <w:sz w:val="26"/>
          <w:szCs w:val="26"/>
        </w:rPr>
      </w:pPr>
      <w:r w:rsidRPr="00625451">
        <w:rPr>
          <w:b/>
          <w:bCs/>
          <w:sz w:val="26"/>
          <w:szCs w:val="26"/>
        </w:rPr>
        <w:t>-</w:t>
      </w:r>
      <w:r w:rsidRPr="00625451">
        <w:rPr>
          <w:sz w:val="26"/>
          <w:szCs w:val="26"/>
        </w:rPr>
        <w:t xml:space="preserve"> Reduce the production of GH</w:t>
      </w:r>
      <w:r>
        <w:rPr>
          <w:sz w:val="26"/>
          <w:szCs w:val="26"/>
        </w:rPr>
        <w:t>.</w:t>
      </w:r>
    </w:p>
    <w:p w:rsidR="002B1B80" w:rsidRPr="00625451" w:rsidRDefault="002B1B80" w:rsidP="002B1B80">
      <w:pPr>
        <w:spacing w:after="0"/>
        <w:ind w:left="-720"/>
        <w:rPr>
          <w:sz w:val="26"/>
          <w:szCs w:val="26"/>
        </w:rPr>
      </w:pPr>
      <w:r w:rsidRPr="00625451">
        <w:rPr>
          <w:b/>
          <w:bCs/>
          <w:sz w:val="26"/>
          <w:szCs w:val="26"/>
        </w:rPr>
        <w:t>-</w:t>
      </w:r>
      <w:r w:rsidRPr="00625451">
        <w:rPr>
          <w:sz w:val="26"/>
          <w:szCs w:val="26"/>
        </w:rPr>
        <w:t xml:space="preserve"> Reduces symptoms caused by a variety of </w:t>
      </w:r>
      <w:r w:rsidRPr="00625451">
        <w:rPr>
          <w:b/>
          <w:bCs/>
          <w:sz w:val="26"/>
          <w:szCs w:val="26"/>
        </w:rPr>
        <w:t>hormone-secreting tumors</w:t>
      </w:r>
      <w:r w:rsidRPr="00625451">
        <w:rPr>
          <w:sz w:val="26"/>
          <w:szCs w:val="26"/>
        </w:rPr>
        <w:t>.</w:t>
      </w:r>
    </w:p>
    <w:p w:rsidR="002B1B80" w:rsidRPr="00625451" w:rsidRDefault="002B1B80" w:rsidP="002B1B80">
      <w:pPr>
        <w:spacing w:after="0"/>
        <w:ind w:left="-720"/>
        <w:rPr>
          <w:b/>
          <w:bCs/>
          <w:sz w:val="26"/>
          <w:szCs w:val="26"/>
        </w:rPr>
      </w:pPr>
      <w:r w:rsidRPr="00625451">
        <w:rPr>
          <w:b/>
          <w:bCs/>
          <w:sz w:val="26"/>
          <w:szCs w:val="26"/>
        </w:rPr>
        <w:t>-</w:t>
      </w:r>
      <w:r w:rsidRPr="00625451">
        <w:rPr>
          <w:sz w:val="26"/>
          <w:szCs w:val="26"/>
        </w:rPr>
        <w:t xml:space="preserve"> </w:t>
      </w:r>
      <w:proofErr w:type="spellStart"/>
      <w:r w:rsidRPr="00625451">
        <w:rPr>
          <w:sz w:val="26"/>
          <w:szCs w:val="26"/>
        </w:rPr>
        <w:t>secretory</w:t>
      </w:r>
      <w:proofErr w:type="spellEnd"/>
      <w:r w:rsidRPr="00625451">
        <w:rPr>
          <w:sz w:val="26"/>
          <w:szCs w:val="26"/>
        </w:rPr>
        <w:t xml:space="preserve">, HIV associated, diabetic and chemotherapy or radiation induced </w:t>
      </w:r>
      <w:r w:rsidRPr="00625451">
        <w:rPr>
          <w:b/>
          <w:bCs/>
          <w:sz w:val="26"/>
          <w:szCs w:val="26"/>
        </w:rPr>
        <w:t>Diarrhea.</w:t>
      </w:r>
    </w:p>
    <w:p w:rsidR="002B1B80" w:rsidRPr="00625451" w:rsidRDefault="002B1B80" w:rsidP="002B1B80">
      <w:pPr>
        <w:spacing w:after="0"/>
        <w:ind w:left="-720"/>
        <w:rPr>
          <w:sz w:val="26"/>
          <w:szCs w:val="26"/>
        </w:rPr>
      </w:pPr>
      <w:r w:rsidRPr="00625451">
        <w:rPr>
          <w:b/>
          <w:bCs/>
          <w:sz w:val="26"/>
          <w:szCs w:val="26"/>
        </w:rPr>
        <w:t>-</w:t>
      </w:r>
      <w:r w:rsidRPr="00625451">
        <w:rPr>
          <w:sz w:val="26"/>
          <w:szCs w:val="26"/>
        </w:rPr>
        <w:t xml:space="preserve"> Acute control of bleeding from esophageal </w:t>
      </w:r>
      <w:proofErr w:type="spellStart"/>
      <w:r w:rsidRPr="00625451">
        <w:rPr>
          <w:sz w:val="26"/>
          <w:szCs w:val="26"/>
        </w:rPr>
        <w:t>varices</w:t>
      </w:r>
      <w:proofErr w:type="spellEnd"/>
      <w:r w:rsidRPr="00625451">
        <w:rPr>
          <w:sz w:val="26"/>
          <w:szCs w:val="26"/>
        </w:rPr>
        <w:t xml:space="preserve"> (important)</w:t>
      </w:r>
      <w:r>
        <w:rPr>
          <w:sz w:val="26"/>
          <w:szCs w:val="26"/>
        </w:rPr>
        <w:t>.</w:t>
      </w:r>
    </w:p>
    <w:p w:rsidR="002B1B80" w:rsidRDefault="002B1B80" w:rsidP="002B1B80">
      <w:pPr>
        <w:spacing w:after="0"/>
        <w:ind w:left="-720"/>
        <w:rPr>
          <w:sz w:val="26"/>
          <w:szCs w:val="26"/>
        </w:rPr>
      </w:pPr>
      <w:r w:rsidRPr="00625451">
        <w:rPr>
          <w:b/>
          <w:bCs/>
          <w:color w:val="00B050"/>
          <w:sz w:val="26"/>
          <w:szCs w:val="26"/>
        </w:rPr>
        <w:t xml:space="preserve">B) </w:t>
      </w:r>
      <w:proofErr w:type="spellStart"/>
      <w:r w:rsidRPr="00625451">
        <w:rPr>
          <w:b/>
          <w:bCs/>
          <w:color w:val="00B050"/>
          <w:sz w:val="26"/>
          <w:szCs w:val="26"/>
        </w:rPr>
        <w:t>Bromocriptine</w:t>
      </w:r>
      <w:proofErr w:type="spellEnd"/>
      <w:r w:rsidRPr="00625451">
        <w:rPr>
          <w:sz w:val="26"/>
          <w:szCs w:val="26"/>
        </w:rPr>
        <w:t>(Dopamine receptor agonists)</w:t>
      </w:r>
    </w:p>
    <w:p w:rsidR="002B1B80" w:rsidRDefault="002B1B80" w:rsidP="002B1B80">
      <w:pPr>
        <w:spacing w:after="0"/>
        <w:ind w:left="-720"/>
        <w:rPr>
          <w:sz w:val="26"/>
          <w:szCs w:val="26"/>
        </w:rPr>
      </w:pPr>
      <w:r w:rsidRPr="00625451">
        <w:rPr>
          <w:b/>
          <w:bCs/>
          <w:sz w:val="26"/>
          <w:szCs w:val="26"/>
        </w:rPr>
        <w:t>-</w:t>
      </w:r>
      <w:r w:rsidRPr="00625451">
        <w:rPr>
          <w:sz w:val="26"/>
          <w:szCs w:val="26"/>
        </w:rPr>
        <w:t xml:space="preserve"> Reduce the production of GH</w:t>
      </w:r>
    </w:p>
    <w:p w:rsidR="002B1B80" w:rsidRDefault="002B1B80" w:rsidP="002B1B80">
      <w:pPr>
        <w:tabs>
          <w:tab w:val="left" w:pos="4260"/>
        </w:tabs>
        <w:spacing w:after="0"/>
        <w:ind w:left="-720"/>
        <w:rPr>
          <w:sz w:val="26"/>
          <w:szCs w:val="26"/>
        </w:rPr>
      </w:pPr>
      <w:r w:rsidRPr="00625451">
        <w:rPr>
          <w:b/>
          <w:bCs/>
          <w:color w:val="00B050"/>
          <w:sz w:val="26"/>
          <w:szCs w:val="26"/>
        </w:rPr>
        <w:t xml:space="preserve">C) </w:t>
      </w:r>
      <w:proofErr w:type="spellStart"/>
      <w:r w:rsidRPr="00625451">
        <w:rPr>
          <w:b/>
          <w:bCs/>
          <w:color w:val="00B050"/>
          <w:sz w:val="26"/>
          <w:szCs w:val="26"/>
        </w:rPr>
        <w:t>Pegvisomant</w:t>
      </w:r>
      <w:proofErr w:type="spellEnd"/>
      <w:r w:rsidRPr="00625451">
        <w:rPr>
          <w:sz w:val="26"/>
          <w:szCs w:val="26"/>
        </w:rPr>
        <w:t xml:space="preserve"> (GH receptor antagonists)</w:t>
      </w:r>
    </w:p>
    <w:p w:rsidR="002B1B80" w:rsidRPr="00625451" w:rsidRDefault="002B1B80" w:rsidP="002B1B80">
      <w:pPr>
        <w:tabs>
          <w:tab w:val="left" w:pos="4260"/>
        </w:tabs>
        <w:spacing w:after="0"/>
        <w:ind w:left="-720"/>
        <w:rPr>
          <w:sz w:val="26"/>
          <w:szCs w:val="26"/>
        </w:rPr>
      </w:pPr>
      <w:r w:rsidRPr="00625451">
        <w:rPr>
          <w:b/>
          <w:bCs/>
          <w:sz w:val="26"/>
          <w:szCs w:val="26"/>
        </w:rPr>
        <w:t>-</w:t>
      </w:r>
      <w:r w:rsidRPr="00625451">
        <w:rPr>
          <w:sz w:val="26"/>
          <w:szCs w:val="26"/>
        </w:rPr>
        <w:t xml:space="preserve"> Normalizes IGF-1 levels, but does not inhibit GH secretion.</w:t>
      </w:r>
    </w:p>
    <w:p w:rsidR="002B1B80" w:rsidRDefault="002B1B80" w:rsidP="002B1B80">
      <w:pPr>
        <w:tabs>
          <w:tab w:val="left" w:pos="4260"/>
        </w:tabs>
        <w:spacing w:after="0"/>
        <w:ind w:left="-720"/>
        <w:rPr>
          <w:b/>
          <w:bCs/>
          <w:sz w:val="26"/>
          <w:szCs w:val="26"/>
        </w:rPr>
      </w:pPr>
      <w:r w:rsidRPr="00625451">
        <w:rPr>
          <w:b/>
          <w:bCs/>
          <w:sz w:val="26"/>
          <w:szCs w:val="26"/>
        </w:rPr>
        <w:t>-</w:t>
      </w:r>
      <w:r w:rsidRPr="00625451">
        <w:rPr>
          <w:sz w:val="26"/>
          <w:szCs w:val="26"/>
        </w:rPr>
        <w:t xml:space="preserve"> Useful for treatment of </w:t>
      </w:r>
      <w:proofErr w:type="spellStart"/>
      <w:r w:rsidRPr="00625451">
        <w:rPr>
          <w:b/>
          <w:bCs/>
          <w:sz w:val="26"/>
          <w:szCs w:val="26"/>
        </w:rPr>
        <w:t>Acromegaly</w:t>
      </w:r>
      <w:proofErr w:type="spellEnd"/>
    </w:p>
    <w:p w:rsidR="002447DC" w:rsidRDefault="002447DC" w:rsidP="002B1B80">
      <w:pPr>
        <w:tabs>
          <w:tab w:val="left" w:pos="4260"/>
        </w:tabs>
        <w:spacing w:after="0"/>
        <w:ind w:left="-720"/>
        <w:rPr>
          <w:b/>
          <w:bCs/>
          <w:sz w:val="26"/>
          <w:szCs w:val="26"/>
        </w:rPr>
      </w:pPr>
    </w:p>
    <w:p w:rsidR="002447DC" w:rsidRPr="00397AAD" w:rsidRDefault="002447DC" w:rsidP="002447DC">
      <w:pPr>
        <w:spacing w:after="0"/>
        <w:ind w:left="-720" w:right="-720"/>
        <w:rPr>
          <w:b/>
          <w:bCs/>
          <w:color w:val="7030A0"/>
          <w:sz w:val="26"/>
          <w:szCs w:val="26"/>
        </w:rPr>
      </w:pPr>
      <w:r w:rsidRPr="00397AAD">
        <w:rPr>
          <w:b/>
          <w:bCs/>
          <w:color w:val="7030A0"/>
          <w:sz w:val="26"/>
          <w:szCs w:val="26"/>
        </w:rPr>
        <w:t xml:space="preserve">Thyroid and </w:t>
      </w:r>
      <w:proofErr w:type="spellStart"/>
      <w:r w:rsidRPr="00397AAD">
        <w:rPr>
          <w:b/>
          <w:bCs/>
          <w:color w:val="7030A0"/>
          <w:sz w:val="26"/>
          <w:szCs w:val="26"/>
        </w:rPr>
        <w:t>Antithyroid</w:t>
      </w:r>
      <w:proofErr w:type="spellEnd"/>
      <w:r w:rsidRPr="00397AAD">
        <w:rPr>
          <w:b/>
          <w:bCs/>
          <w:color w:val="7030A0"/>
          <w:sz w:val="26"/>
          <w:szCs w:val="26"/>
        </w:rPr>
        <w:t xml:space="preserve"> Drugs</w:t>
      </w:r>
    </w:p>
    <w:p w:rsidR="002447DC" w:rsidRDefault="002447DC" w:rsidP="002447DC">
      <w:pPr>
        <w:spacing w:after="0"/>
        <w:ind w:left="-720" w:right="-720"/>
        <w:rPr>
          <w:b/>
          <w:bCs/>
          <w:sz w:val="26"/>
          <w:szCs w:val="26"/>
        </w:rPr>
      </w:pPr>
    </w:p>
    <w:p w:rsidR="002447DC" w:rsidRPr="000E5343" w:rsidRDefault="002447DC" w:rsidP="002447DC">
      <w:pPr>
        <w:spacing w:after="0"/>
        <w:ind w:left="-720" w:right="-720"/>
        <w:rPr>
          <w:b/>
          <w:bCs/>
          <w:sz w:val="26"/>
          <w:szCs w:val="26"/>
        </w:rPr>
      </w:pPr>
      <w:r w:rsidRPr="000E5343">
        <w:rPr>
          <w:b/>
          <w:bCs/>
          <w:sz w:val="26"/>
          <w:szCs w:val="26"/>
        </w:rPr>
        <w:t>* Inhibitors of 5'-deiodinase:</w:t>
      </w:r>
    </w:p>
    <w:p w:rsidR="002447DC" w:rsidRPr="000E5343" w:rsidRDefault="002447DC" w:rsidP="002447DC">
      <w:pPr>
        <w:spacing w:after="0"/>
        <w:ind w:left="-720" w:right="-720"/>
        <w:rPr>
          <w:sz w:val="26"/>
          <w:szCs w:val="26"/>
        </w:rPr>
      </w:pPr>
      <w:r w:rsidRPr="000E5343">
        <w:rPr>
          <w:sz w:val="26"/>
          <w:szCs w:val="26"/>
        </w:rPr>
        <w:t xml:space="preserve"> 1. </w:t>
      </w:r>
      <w:proofErr w:type="spellStart"/>
      <w:r w:rsidRPr="000E5343">
        <w:rPr>
          <w:sz w:val="26"/>
          <w:szCs w:val="26"/>
        </w:rPr>
        <w:t>Amiodarone</w:t>
      </w:r>
      <w:proofErr w:type="spellEnd"/>
      <w:r w:rsidRPr="000E5343">
        <w:rPr>
          <w:sz w:val="26"/>
          <w:szCs w:val="26"/>
        </w:rPr>
        <w:t xml:space="preserve"> (used in cardiac arrhythmia)                                                 2. Iodinated contrast media                              3. </w:t>
      </w:r>
      <w:proofErr w:type="spellStart"/>
      <w:r w:rsidRPr="000E5343">
        <w:rPr>
          <w:sz w:val="26"/>
          <w:szCs w:val="26"/>
        </w:rPr>
        <w:t>Propylthiouracil</w:t>
      </w:r>
      <w:proofErr w:type="spellEnd"/>
      <w:r w:rsidRPr="000E5343">
        <w:rPr>
          <w:sz w:val="26"/>
          <w:szCs w:val="26"/>
        </w:rPr>
        <w:t xml:space="preserve">                                      4. β-Adrenergic blockers                               5. Corticosteroids                6. Severe illness                                          7. Starvation</w:t>
      </w:r>
    </w:p>
    <w:p w:rsidR="002447DC" w:rsidRPr="000E5343" w:rsidRDefault="002447DC" w:rsidP="002447DC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</w:p>
    <w:p w:rsidR="002447DC" w:rsidRPr="000E5343" w:rsidRDefault="002447DC" w:rsidP="002447DC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  <w:r w:rsidRPr="000E5343">
        <w:rPr>
          <w:b/>
          <w:bCs/>
          <w:color w:val="FF0000"/>
          <w:sz w:val="26"/>
          <w:szCs w:val="26"/>
        </w:rPr>
        <w:t>* Thyroid Hormones (T4 &amp; T3)</w:t>
      </w:r>
    </w:p>
    <w:p w:rsidR="002447DC" w:rsidRPr="000E5343" w:rsidRDefault="002447DC" w:rsidP="002447DC">
      <w:pPr>
        <w:spacing w:after="0"/>
        <w:ind w:left="-720" w:right="-720"/>
        <w:rPr>
          <w:sz w:val="26"/>
          <w:szCs w:val="26"/>
        </w:rPr>
      </w:pPr>
      <w:r w:rsidRPr="000E5343">
        <w:rPr>
          <w:sz w:val="26"/>
          <w:szCs w:val="26"/>
        </w:rPr>
        <w:t xml:space="preserve">- Absorption is reduced by </w:t>
      </w:r>
      <w:proofErr w:type="spellStart"/>
      <w:r w:rsidRPr="000E5343">
        <w:rPr>
          <w:sz w:val="26"/>
          <w:szCs w:val="26"/>
        </w:rPr>
        <w:t>cholestyramine</w:t>
      </w:r>
      <w:proofErr w:type="spellEnd"/>
      <w:r w:rsidRPr="000E5343">
        <w:rPr>
          <w:sz w:val="26"/>
          <w:szCs w:val="26"/>
        </w:rPr>
        <w:t>, ciprofloxacin and aluminum hydroxide.</w:t>
      </w:r>
    </w:p>
    <w:p w:rsidR="002447DC" w:rsidRPr="000E5343" w:rsidRDefault="002447DC" w:rsidP="002447DC">
      <w:pPr>
        <w:spacing w:after="0"/>
        <w:ind w:left="-720" w:right="-720"/>
        <w:rPr>
          <w:sz w:val="26"/>
          <w:szCs w:val="26"/>
        </w:rPr>
      </w:pPr>
      <w:r w:rsidRPr="000E5343">
        <w:rPr>
          <w:sz w:val="26"/>
          <w:szCs w:val="26"/>
        </w:rPr>
        <w:t xml:space="preserve">- </w:t>
      </w:r>
      <w:r w:rsidRPr="000E5343">
        <w:rPr>
          <w:b/>
          <w:bCs/>
          <w:color w:val="00B050"/>
          <w:sz w:val="26"/>
          <w:szCs w:val="26"/>
        </w:rPr>
        <w:t>T4(</w:t>
      </w:r>
      <w:proofErr w:type="spellStart"/>
      <w:r w:rsidRPr="000E5343">
        <w:rPr>
          <w:b/>
          <w:bCs/>
          <w:color w:val="00B050"/>
          <w:sz w:val="26"/>
          <w:szCs w:val="26"/>
        </w:rPr>
        <w:t>levothyroxine</w:t>
      </w:r>
      <w:proofErr w:type="spellEnd"/>
      <w:r w:rsidRPr="000E5343">
        <w:rPr>
          <w:b/>
          <w:bCs/>
          <w:color w:val="00B050"/>
          <w:sz w:val="26"/>
          <w:szCs w:val="26"/>
        </w:rPr>
        <w:t>) &amp; T3(</w:t>
      </w:r>
      <w:proofErr w:type="spellStart"/>
      <w:r w:rsidRPr="000E5343">
        <w:rPr>
          <w:b/>
          <w:bCs/>
          <w:color w:val="00B050"/>
          <w:sz w:val="26"/>
          <w:szCs w:val="26"/>
        </w:rPr>
        <w:t>liothyronine</w:t>
      </w:r>
      <w:proofErr w:type="spellEnd"/>
      <w:r w:rsidRPr="000E5343">
        <w:rPr>
          <w:b/>
          <w:bCs/>
          <w:color w:val="00B050"/>
          <w:sz w:val="26"/>
          <w:szCs w:val="26"/>
        </w:rPr>
        <w:t>)</w:t>
      </w:r>
      <w:r w:rsidRPr="000E5343">
        <w:rPr>
          <w:sz w:val="26"/>
          <w:szCs w:val="26"/>
        </w:rPr>
        <w:t xml:space="preserve"> are available for replacement therapy .</w:t>
      </w:r>
    </w:p>
    <w:p w:rsidR="002447DC" w:rsidRDefault="002447DC" w:rsidP="002447DC">
      <w:pPr>
        <w:spacing w:after="0"/>
        <w:ind w:left="-720" w:right="-720"/>
        <w:rPr>
          <w:sz w:val="26"/>
          <w:szCs w:val="26"/>
        </w:rPr>
      </w:pPr>
      <w:r w:rsidRPr="000E5343">
        <w:rPr>
          <w:sz w:val="26"/>
          <w:szCs w:val="26"/>
        </w:rPr>
        <w:t xml:space="preserve">- Synthetic </w:t>
      </w:r>
      <w:proofErr w:type="spellStart"/>
      <w:r w:rsidRPr="000E5343">
        <w:rPr>
          <w:b/>
          <w:bCs/>
          <w:color w:val="00B050"/>
          <w:sz w:val="26"/>
          <w:szCs w:val="26"/>
        </w:rPr>
        <w:t>levothyroxine</w:t>
      </w:r>
      <w:proofErr w:type="spellEnd"/>
      <w:r w:rsidRPr="000E5343">
        <w:rPr>
          <w:b/>
          <w:bCs/>
          <w:color w:val="00B050"/>
          <w:sz w:val="26"/>
          <w:szCs w:val="26"/>
        </w:rPr>
        <w:t>(T4)</w:t>
      </w:r>
      <w:r w:rsidRPr="000E5343">
        <w:rPr>
          <w:sz w:val="26"/>
          <w:szCs w:val="26"/>
        </w:rPr>
        <w:t xml:space="preserve">  is the preparation of choice for thyroid replacement and suppression therapy because of its stability, content uniformity and long </w:t>
      </w:r>
      <w:proofErr w:type="spellStart"/>
      <w:r w:rsidRPr="000E5343">
        <w:rPr>
          <w:sz w:val="26"/>
          <w:szCs w:val="26"/>
        </w:rPr>
        <w:t>halflife</w:t>
      </w:r>
      <w:proofErr w:type="spellEnd"/>
      <w:r w:rsidRPr="000E5343">
        <w:rPr>
          <w:sz w:val="26"/>
          <w:szCs w:val="26"/>
        </w:rPr>
        <w:t xml:space="preserve"> (7 days), which permits once-daily to weekly administration.</w:t>
      </w:r>
    </w:p>
    <w:p w:rsidR="002447DC" w:rsidRDefault="002447DC" w:rsidP="002447DC">
      <w:pPr>
        <w:spacing w:after="0"/>
        <w:ind w:left="-720" w:right="-720"/>
        <w:rPr>
          <w:sz w:val="26"/>
          <w:szCs w:val="26"/>
        </w:rPr>
      </w:pPr>
    </w:p>
    <w:p w:rsidR="002447DC" w:rsidRDefault="002447DC" w:rsidP="002447DC">
      <w:pPr>
        <w:spacing w:after="0"/>
        <w:ind w:left="-720" w:right="-720"/>
        <w:rPr>
          <w:sz w:val="26"/>
          <w:szCs w:val="26"/>
        </w:rPr>
      </w:pPr>
    </w:p>
    <w:p w:rsidR="002447DC" w:rsidRDefault="002447DC" w:rsidP="002447DC">
      <w:pPr>
        <w:spacing w:after="0"/>
        <w:ind w:left="-720" w:right="-720"/>
        <w:rPr>
          <w:sz w:val="26"/>
          <w:szCs w:val="26"/>
        </w:rPr>
      </w:pPr>
    </w:p>
    <w:p w:rsidR="002447DC" w:rsidRPr="000E5343" w:rsidRDefault="002447DC" w:rsidP="002447DC">
      <w:pPr>
        <w:spacing w:after="0"/>
        <w:ind w:left="-720" w:right="-720"/>
        <w:rPr>
          <w:sz w:val="26"/>
          <w:szCs w:val="26"/>
        </w:rPr>
      </w:pPr>
    </w:p>
    <w:p w:rsidR="002447DC" w:rsidRDefault="002447DC" w:rsidP="002447DC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lastRenderedPageBreak/>
        <w:t xml:space="preserve">* </w:t>
      </w:r>
      <w:proofErr w:type="spellStart"/>
      <w:r w:rsidRPr="000E5343">
        <w:rPr>
          <w:b/>
          <w:bCs/>
          <w:color w:val="FF0000"/>
          <w:sz w:val="26"/>
          <w:szCs w:val="26"/>
        </w:rPr>
        <w:t>Antithyroid</w:t>
      </w:r>
      <w:proofErr w:type="spellEnd"/>
      <w:r w:rsidRPr="000E5343">
        <w:rPr>
          <w:b/>
          <w:bCs/>
          <w:color w:val="FF0000"/>
          <w:sz w:val="26"/>
          <w:szCs w:val="26"/>
        </w:rPr>
        <w:t xml:space="preserve"> Drugs</w:t>
      </w:r>
    </w:p>
    <w:p w:rsidR="002447DC" w:rsidRPr="000E5343" w:rsidRDefault="002447DC" w:rsidP="002447DC">
      <w:pPr>
        <w:spacing w:after="0"/>
        <w:ind w:left="-720" w:right="-720"/>
        <w:rPr>
          <w:b/>
          <w:bCs/>
          <w:color w:val="00B050"/>
          <w:sz w:val="26"/>
          <w:szCs w:val="26"/>
        </w:rPr>
      </w:pPr>
    </w:p>
    <w:p w:rsidR="002447DC" w:rsidRPr="000E5343" w:rsidRDefault="002447DC" w:rsidP="002447DC">
      <w:pPr>
        <w:spacing w:after="0"/>
        <w:ind w:left="-720" w:right="-720"/>
        <w:rPr>
          <w:b/>
          <w:bCs/>
          <w:sz w:val="26"/>
          <w:szCs w:val="26"/>
        </w:rPr>
      </w:pPr>
      <w:r w:rsidRPr="000E5343">
        <w:rPr>
          <w:b/>
          <w:bCs/>
          <w:sz w:val="26"/>
          <w:szCs w:val="26"/>
        </w:rPr>
        <w:t xml:space="preserve">1) </w:t>
      </w:r>
      <w:proofErr w:type="spellStart"/>
      <w:r w:rsidRPr="000E5343">
        <w:rPr>
          <w:b/>
          <w:bCs/>
          <w:sz w:val="26"/>
          <w:szCs w:val="26"/>
        </w:rPr>
        <w:t>Thionamides</w:t>
      </w:r>
      <w:proofErr w:type="spellEnd"/>
    </w:p>
    <w:p w:rsidR="002447DC" w:rsidRPr="000E5343" w:rsidRDefault="002447DC" w:rsidP="002447DC">
      <w:pPr>
        <w:spacing w:after="0"/>
        <w:ind w:left="-720" w:right="-720"/>
        <w:rPr>
          <w:b/>
          <w:bCs/>
          <w:sz w:val="26"/>
          <w:szCs w:val="26"/>
        </w:rPr>
      </w:pPr>
      <w:r w:rsidRPr="000E5343">
        <w:rPr>
          <w:b/>
          <w:bCs/>
          <w:sz w:val="26"/>
          <w:szCs w:val="26"/>
        </w:rPr>
        <w:t>-</w:t>
      </w:r>
      <w:r w:rsidRPr="000E5343">
        <w:rPr>
          <w:sz w:val="26"/>
          <w:szCs w:val="26"/>
        </w:rPr>
        <w:t xml:space="preserve"> Prevention of thyroid hormone synthesis by </w:t>
      </w:r>
      <w:r w:rsidRPr="000E5343">
        <w:rPr>
          <w:b/>
          <w:bCs/>
          <w:sz w:val="26"/>
          <w:szCs w:val="26"/>
        </w:rPr>
        <w:t xml:space="preserve">inhibiting thyroid </w:t>
      </w:r>
      <w:proofErr w:type="spellStart"/>
      <w:r w:rsidRPr="000E5343">
        <w:rPr>
          <w:b/>
          <w:bCs/>
          <w:sz w:val="26"/>
          <w:szCs w:val="26"/>
        </w:rPr>
        <w:t>peroxidase</w:t>
      </w:r>
      <w:proofErr w:type="spellEnd"/>
      <w:r w:rsidRPr="000E5343">
        <w:rPr>
          <w:b/>
          <w:bCs/>
          <w:sz w:val="26"/>
          <w:szCs w:val="26"/>
        </w:rPr>
        <w:t xml:space="preserve"> and blockade of iodine </w:t>
      </w:r>
      <w:proofErr w:type="spellStart"/>
      <w:r w:rsidRPr="000E5343">
        <w:rPr>
          <w:b/>
          <w:bCs/>
          <w:sz w:val="26"/>
          <w:szCs w:val="26"/>
        </w:rPr>
        <w:t>organification</w:t>
      </w:r>
      <w:proofErr w:type="spellEnd"/>
      <w:r w:rsidRPr="000E5343">
        <w:rPr>
          <w:sz w:val="26"/>
          <w:szCs w:val="26"/>
        </w:rPr>
        <w:t>.</w:t>
      </w:r>
    </w:p>
    <w:p w:rsidR="002447DC" w:rsidRPr="000E5343" w:rsidRDefault="002447DC" w:rsidP="002447DC">
      <w:pPr>
        <w:spacing w:after="0"/>
        <w:ind w:left="-720" w:right="-720"/>
        <w:rPr>
          <w:sz w:val="26"/>
          <w:szCs w:val="26"/>
        </w:rPr>
      </w:pPr>
      <w:r w:rsidRPr="000E5343">
        <w:rPr>
          <w:sz w:val="26"/>
          <w:szCs w:val="26"/>
        </w:rPr>
        <w:t>- major drugs for treatment of hyperthyroidism.</w:t>
      </w:r>
    </w:p>
    <w:p w:rsidR="002447DC" w:rsidRPr="000E5343" w:rsidRDefault="002447DC" w:rsidP="002447DC">
      <w:pPr>
        <w:spacing w:after="0"/>
        <w:ind w:left="-720" w:right="-720"/>
        <w:rPr>
          <w:sz w:val="26"/>
          <w:szCs w:val="26"/>
        </w:rPr>
      </w:pPr>
      <w:r w:rsidRPr="000E5343">
        <w:rPr>
          <w:b/>
          <w:bCs/>
          <w:color w:val="00B050"/>
          <w:sz w:val="26"/>
          <w:szCs w:val="26"/>
        </w:rPr>
        <w:t xml:space="preserve">* </w:t>
      </w:r>
      <w:proofErr w:type="spellStart"/>
      <w:r w:rsidRPr="000E5343">
        <w:rPr>
          <w:b/>
          <w:bCs/>
          <w:color w:val="00B050"/>
          <w:sz w:val="26"/>
          <w:szCs w:val="26"/>
        </w:rPr>
        <w:t>Methimazole</w:t>
      </w:r>
      <w:proofErr w:type="spellEnd"/>
      <w:r w:rsidRPr="000E5343">
        <w:rPr>
          <w:b/>
          <w:bCs/>
          <w:sz w:val="26"/>
          <w:szCs w:val="26"/>
        </w:rPr>
        <w:t>(</w:t>
      </w:r>
      <w:r w:rsidRPr="000E5343">
        <w:rPr>
          <w:sz w:val="26"/>
          <w:szCs w:val="26"/>
        </w:rPr>
        <w:t>given once daily): the drug of choice for hyperthyroidism in adults and children.</w:t>
      </w:r>
    </w:p>
    <w:p w:rsidR="002447DC" w:rsidRPr="000E5343" w:rsidRDefault="002447DC" w:rsidP="002447DC">
      <w:pPr>
        <w:spacing w:after="0"/>
        <w:ind w:left="-720" w:right="-720"/>
        <w:rPr>
          <w:sz w:val="26"/>
          <w:szCs w:val="26"/>
        </w:rPr>
      </w:pPr>
      <w:r w:rsidRPr="000E5343">
        <w:rPr>
          <w:b/>
          <w:bCs/>
          <w:color w:val="00B050"/>
          <w:sz w:val="26"/>
          <w:szCs w:val="26"/>
        </w:rPr>
        <w:t xml:space="preserve">* </w:t>
      </w:r>
      <w:proofErr w:type="spellStart"/>
      <w:r w:rsidRPr="000E5343">
        <w:rPr>
          <w:b/>
          <w:bCs/>
          <w:color w:val="00B050"/>
          <w:sz w:val="26"/>
          <w:szCs w:val="26"/>
        </w:rPr>
        <w:t>Propylthiouracil</w:t>
      </w:r>
      <w:proofErr w:type="spellEnd"/>
      <w:r w:rsidRPr="000E5343">
        <w:rPr>
          <w:b/>
          <w:bCs/>
          <w:sz w:val="26"/>
          <w:szCs w:val="26"/>
        </w:rPr>
        <w:t>(</w:t>
      </w:r>
      <w:r w:rsidRPr="000E5343">
        <w:rPr>
          <w:sz w:val="26"/>
          <w:szCs w:val="26"/>
        </w:rPr>
        <w:t xml:space="preserve">given every 6-8 hours): used during </w:t>
      </w:r>
      <w:r w:rsidRPr="000E5343">
        <w:rPr>
          <w:b/>
          <w:bCs/>
          <w:sz w:val="26"/>
          <w:szCs w:val="26"/>
        </w:rPr>
        <w:t>the first trimester of pregnancy</w:t>
      </w:r>
      <w:r w:rsidRPr="000E5343">
        <w:rPr>
          <w:sz w:val="26"/>
          <w:szCs w:val="26"/>
        </w:rPr>
        <w:t xml:space="preserve">, in </w:t>
      </w:r>
      <w:r w:rsidRPr="000E5343">
        <w:rPr>
          <w:b/>
          <w:bCs/>
          <w:sz w:val="26"/>
          <w:szCs w:val="26"/>
        </w:rPr>
        <w:t>thyroid storm</w:t>
      </w:r>
      <w:r w:rsidRPr="000E5343">
        <w:rPr>
          <w:sz w:val="26"/>
          <w:szCs w:val="26"/>
        </w:rPr>
        <w:t xml:space="preserve">, and in those experiencing </w:t>
      </w:r>
      <w:r w:rsidRPr="000E5343">
        <w:rPr>
          <w:b/>
          <w:bCs/>
          <w:sz w:val="26"/>
          <w:szCs w:val="26"/>
        </w:rPr>
        <w:t xml:space="preserve">adverse reactions to </w:t>
      </w:r>
      <w:proofErr w:type="spellStart"/>
      <w:r w:rsidRPr="000E5343">
        <w:rPr>
          <w:b/>
          <w:bCs/>
          <w:sz w:val="26"/>
          <w:szCs w:val="26"/>
        </w:rPr>
        <w:t>methimazole</w:t>
      </w:r>
      <w:proofErr w:type="spellEnd"/>
      <w:r w:rsidRPr="000E5343">
        <w:rPr>
          <w:b/>
          <w:bCs/>
          <w:sz w:val="26"/>
          <w:szCs w:val="26"/>
        </w:rPr>
        <w:t xml:space="preserve"> </w:t>
      </w:r>
      <w:r w:rsidRPr="000E5343">
        <w:rPr>
          <w:sz w:val="26"/>
          <w:szCs w:val="26"/>
        </w:rPr>
        <w:t xml:space="preserve">(other than </w:t>
      </w:r>
      <w:proofErr w:type="spellStart"/>
      <w:r w:rsidRPr="000E5343">
        <w:rPr>
          <w:sz w:val="26"/>
          <w:szCs w:val="26"/>
        </w:rPr>
        <w:t>agranulocytosis</w:t>
      </w:r>
      <w:proofErr w:type="spellEnd"/>
      <w:r w:rsidRPr="000E5343">
        <w:rPr>
          <w:sz w:val="26"/>
          <w:szCs w:val="26"/>
        </w:rPr>
        <w:t xml:space="preserve"> or hepatitis).</w:t>
      </w:r>
    </w:p>
    <w:p w:rsidR="002447DC" w:rsidRPr="00625451" w:rsidRDefault="002447DC" w:rsidP="002B1B80">
      <w:pPr>
        <w:tabs>
          <w:tab w:val="left" w:pos="4260"/>
        </w:tabs>
        <w:spacing w:after="0"/>
        <w:ind w:left="-720"/>
        <w:rPr>
          <w:sz w:val="26"/>
          <w:szCs w:val="26"/>
        </w:rPr>
      </w:pPr>
    </w:p>
    <w:p w:rsidR="002447DC" w:rsidRPr="000E5343" w:rsidRDefault="002447DC" w:rsidP="002447DC">
      <w:pPr>
        <w:spacing w:after="0"/>
        <w:ind w:left="-720" w:right="-720"/>
        <w:rPr>
          <w:b/>
          <w:bCs/>
          <w:sz w:val="26"/>
          <w:szCs w:val="26"/>
        </w:rPr>
      </w:pPr>
      <w:r w:rsidRPr="000E5343">
        <w:rPr>
          <w:b/>
          <w:bCs/>
          <w:sz w:val="26"/>
          <w:szCs w:val="26"/>
        </w:rPr>
        <w:t>2) Iodides</w:t>
      </w:r>
    </w:p>
    <w:p w:rsidR="002447DC" w:rsidRPr="000E5343" w:rsidRDefault="002447DC" w:rsidP="002447DC">
      <w:pPr>
        <w:spacing w:after="0"/>
        <w:ind w:left="-720" w:right="-720"/>
        <w:rPr>
          <w:sz w:val="26"/>
          <w:szCs w:val="26"/>
        </w:rPr>
      </w:pPr>
      <w:r w:rsidRPr="000E5343">
        <w:rPr>
          <w:sz w:val="26"/>
          <w:szCs w:val="26"/>
        </w:rPr>
        <w:t xml:space="preserve">- Inhibition of </w:t>
      </w:r>
      <w:proofErr w:type="spellStart"/>
      <w:r w:rsidRPr="000E5343">
        <w:rPr>
          <w:sz w:val="26"/>
          <w:szCs w:val="26"/>
        </w:rPr>
        <w:t>organification</w:t>
      </w:r>
      <w:proofErr w:type="spellEnd"/>
      <w:r w:rsidRPr="000E5343">
        <w:rPr>
          <w:sz w:val="26"/>
          <w:szCs w:val="26"/>
        </w:rPr>
        <w:t xml:space="preserve"> and thyroid hormone release, possibly by inhibition of </w:t>
      </w:r>
      <w:proofErr w:type="spellStart"/>
      <w:r w:rsidRPr="000E5343">
        <w:rPr>
          <w:sz w:val="26"/>
          <w:szCs w:val="26"/>
        </w:rPr>
        <w:t>thyroglobulin</w:t>
      </w:r>
      <w:proofErr w:type="spellEnd"/>
      <w:r w:rsidRPr="000E5343">
        <w:rPr>
          <w:sz w:val="26"/>
          <w:szCs w:val="26"/>
        </w:rPr>
        <w:t xml:space="preserve"> proteolysis.</w:t>
      </w:r>
    </w:p>
    <w:p w:rsidR="002447DC" w:rsidRPr="000E5343" w:rsidRDefault="002447DC" w:rsidP="002447DC">
      <w:pPr>
        <w:spacing w:after="0"/>
        <w:ind w:left="-720" w:right="-720"/>
        <w:rPr>
          <w:sz w:val="26"/>
          <w:szCs w:val="26"/>
        </w:rPr>
      </w:pPr>
      <w:r w:rsidRPr="000E5343">
        <w:rPr>
          <w:sz w:val="26"/>
          <w:szCs w:val="26"/>
        </w:rPr>
        <w:t xml:space="preserve">- Useful for preoperative preparation for surgery(reduces </w:t>
      </w:r>
      <w:proofErr w:type="spellStart"/>
      <w:r w:rsidRPr="000E5343">
        <w:rPr>
          <w:sz w:val="26"/>
          <w:szCs w:val="26"/>
        </w:rPr>
        <w:t>vascularity</w:t>
      </w:r>
      <w:proofErr w:type="spellEnd"/>
      <w:r w:rsidRPr="000E5343">
        <w:rPr>
          <w:sz w:val="26"/>
          <w:szCs w:val="26"/>
        </w:rPr>
        <w:t xml:space="preserve">, size, fragility of the </w:t>
      </w:r>
      <w:proofErr w:type="spellStart"/>
      <w:r w:rsidRPr="000E5343">
        <w:rPr>
          <w:sz w:val="26"/>
          <w:szCs w:val="26"/>
        </w:rPr>
        <w:t>hyperplastic</w:t>
      </w:r>
      <w:proofErr w:type="spellEnd"/>
      <w:r w:rsidRPr="000E5343">
        <w:rPr>
          <w:sz w:val="26"/>
          <w:szCs w:val="26"/>
        </w:rPr>
        <w:t xml:space="preserve"> thyroid glands).</w:t>
      </w:r>
    </w:p>
    <w:p w:rsidR="002447DC" w:rsidRPr="000E5343" w:rsidRDefault="002447DC" w:rsidP="002447DC">
      <w:pPr>
        <w:spacing w:after="0"/>
        <w:ind w:left="-720" w:right="-720"/>
        <w:rPr>
          <w:sz w:val="26"/>
          <w:szCs w:val="26"/>
        </w:rPr>
      </w:pPr>
      <w:r w:rsidRPr="000E5343">
        <w:rPr>
          <w:sz w:val="26"/>
          <w:szCs w:val="26"/>
        </w:rPr>
        <w:t xml:space="preserve">- Should be initiated after onset of </w:t>
      </w:r>
      <w:proofErr w:type="spellStart"/>
      <w:r w:rsidRPr="000E5343">
        <w:rPr>
          <w:sz w:val="26"/>
          <w:szCs w:val="26"/>
        </w:rPr>
        <w:t>thionamide</w:t>
      </w:r>
      <w:proofErr w:type="spellEnd"/>
      <w:r w:rsidRPr="000E5343">
        <w:rPr>
          <w:sz w:val="26"/>
          <w:szCs w:val="26"/>
        </w:rPr>
        <w:t xml:space="preserve"> therapy.</w:t>
      </w:r>
    </w:p>
    <w:p w:rsidR="00397AAD" w:rsidRPr="000E5343" w:rsidRDefault="00397AAD" w:rsidP="00397AAD">
      <w:pPr>
        <w:spacing w:after="0"/>
        <w:ind w:left="-720" w:right="-720"/>
        <w:rPr>
          <w:b/>
          <w:bCs/>
          <w:color w:val="00B050"/>
          <w:sz w:val="26"/>
          <w:szCs w:val="26"/>
        </w:rPr>
      </w:pPr>
      <w:r w:rsidRPr="000E5343">
        <w:rPr>
          <w:b/>
          <w:bCs/>
          <w:color w:val="00B050"/>
          <w:sz w:val="26"/>
          <w:szCs w:val="26"/>
        </w:rPr>
        <w:t>* Radioactive Iodine (131I):</w:t>
      </w:r>
    </w:p>
    <w:p w:rsidR="00397AAD" w:rsidRPr="000E5343" w:rsidRDefault="00397AAD" w:rsidP="00397AAD">
      <w:pPr>
        <w:spacing w:after="0"/>
        <w:ind w:left="-720" w:right="-720"/>
        <w:rPr>
          <w:sz w:val="26"/>
          <w:szCs w:val="26"/>
        </w:rPr>
      </w:pPr>
      <w:r w:rsidRPr="000E5343">
        <w:rPr>
          <w:sz w:val="26"/>
          <w:szCs w:val="26"/>
        </w:rPr>
        <w:t>- Major complication is hypothyroidism which requires T4 replacement.</w:t>
      </w:r>
    </w:p>
    <w:p w:rsidR="00397AAD" w:rsidRPr="000E5343" w:rsidRDefault="00397AAD" w:rsidP="00397AAD">
      <w:pPr>
        <w:spacing w:after="0"/>
        <w:ind w:left="-720" w:right="-720"/>
        <w:rPr>
          <w:sz w:val="26"/>
          <w:szCs w:val="26"/>
        </w:rPr>
      </w:pPr>
      <w:r w:rsidRPr="000E5343">
        <w:rPr>
          <w:sz w:val="26"/>
          <w:szCs w:val="26"/>
        </w:rPr>
        <w:t>- Should not be administered to pregnant women or nursing mothers.</w:t>
      </w:r>
    </w:p>
    <w:p w:rsidR="00397AAD" w:rsidRDefault="00397AAD" w:rsidP="002B1B80">
      <w:pPr>
        <w:tabs>
          <w:tab w:val="left" w:pos="4260"/>
        </w:tabs>
        <w:spacing w:after="0"/>
        <w:ind w:left="-720"/>
        <w:rPr>
          <w:sz w:val="26"/>
          <w:szCs w:val="26"/>
        </w:rPr>
      </w:pPr>
    </w:p>
    <w:p w:rsidR="00397AAD" w:rsidRPr="000E5343" w:rsidRDefault="00397AAD" w:rsidP="00397AAD">
      <w:pPr>
        <w:spacing w:after="0"/>
        <w:ind w:left="-720" w:right="-720"/>
        <w:rPr>
          <w:b/>
          <w:bCs/>
          <w:sz w:val="26"/>
          <w:szCs w:val="26"/>
        </w:rPr>
      </w:pPr>
      <w:r w:rsidRPr="000E5343">
        <w:rPr>
          <w:b/>
          <w:bCs/>
          <w:sz w:val="26"/>
          <w:szCs w:val="26"/>
        </w:rPr>
        <w:t xml:space="preserve">3) Iodinated Contrast Media </w:t>
      </w:r>
      <w:r w:rsidRPr="000E5343">
        <w:rPr>
          <w:b/>
          <w:bCs/>
          <w:color w:val="00B050"/>
          <w:sz w:val="26"/>
          <w:szCs w:val="26"/>
        </w:rPr>
        <w:t>(</w:t>
      </w:r>
      <w:proofErr w:type="spellStart"/>
      <w:r w:rsidRPr="000E5343">
        <w:rPr>
          <w:b/>
          <w:bCs/>
          <w:color w:val="00B050"/>
          <w:sz w:val="26"/>
          <w:szCs w:val="26"/>
        </w:rPr>
        <w:t>Ipodate</w:t>
      </w:r>
      <w:proofErr w:type="spellEnd"/>
      <w:r w:rsidRPr="000E5343">
        <w:rPr>
          <w:b/>
          <w:bCs/>
          <w:color w:val="00B050"/>
          <w:sz w:val="26"/>
          <w:szCs w:val="26"/>
        </w:rPr>
        <w:t xml:space="preserve"> , </w:t>
      </w:r>
      <w:proofErr w:type="spellStart"/>
      <w:r w:rsidRPr="000E5343">
        <w:rPr>
          <w:b/>
          <w:bCs/>
          <w:color w:val="00B050"/>
          <w:sz w:val="26"/>
          <w:szCs w:val="26"/>
        </w:rPr>
        <w:t>Iopanoic</w:t>
      </w:r>
      <w:proofErr w:type="spellEnd"/>
      <w:r w:rsidRPr="000E5343">
        <w:rPr>
          <w:b/>
          <w:bCs/>
          <w:color w:val="00B050"/>
          <w:sz w:val="26"/>
          <w:szCs w:val="26"/>
        </w:rPr>
        <w:t xml:space="preserve"> acid, </w:t>
      </w:r>
      <w:proofErr w:type="spellStart"/>
      <w:r w:rsidRPr="000E5343">
        <w:rPr>
          <w:b/>
          <w:bCs/>
          <w:color w:val="00B050"/>
          <w:sz w:val="26"/>
          <w:szCs w:val="26"/>
        </w:rPr>
        <w:t>Iohexol</w:t>
      </w:r>
      <w:proofErr w:type="spellEnd"/>
      <w:r w:rsidRPr="000E5343">
        <w:rPr>
          <w:b/>
          <w:bCs/>
          <w:color w:val="00B050"/>
          <w:sz w:val="26"/>
          <w:szCs w:val="26"/>
        </w:rPr>
        <w:t xml:space="preserve"> , </w:t>
      </w:r>
      <w:proofErr w:type="spellStart"/>
      <w:r w:rsidRPr="000E5343">
        <w:rPr>
          <w:b/>
          <w:bCs/>
          <w:color w:val="00B050"/>
          <w:sz w:val="26"/>
          <w:szCs w:val="26"/>
        </w:rPr>
        <w:t>Diatrizoate</w:t>
      </w:r>
      <w:proofErr w:type="spellEnd"/>
      <w:r w:rsidRPr="000E5343">
        <w:rPr>
          <w:b/>
          <w:bCs/>
          <w:color w:val="00B050"/>
          <w:sz w:val="26"/>
          <w:szCs w:val="26"/>
        </w:rPr>
        <w:t>)</w:t>
      </w:r>
    </w:p>
    <w:p w:rsidR="00397AAD" w:rsidRPr="000E5343" w:rsidRDefault="00397AAD" w:rsidP="00397AAD">
      <w:pPr>
        <w:spacing w:after="0"/>
        <w:ind w:left="-720" w:right="-720"/>
        <w:rPr>
          <w:sz w:val="26"/>
          <w:szCs w:val="26"/>
        </w:rPr>
      </w:pPr>
      <w:r w:rsidRPr="000E5343">
        <w:rPr>
          <w:sz w:val="26"/>
          <w:szCs w:val="26"/>
        </w:rPr>
        <w:t>- adjunctive therapy in the treatment of thyroid storm.</w:t>
      </w:r>
    </w:p>
    <w:p w:rsidR="00397AAD" w:rsidRPr="000E5343" w:rsidRDefault="00397AAD" w:rsidP="00397AAD">
      <w:pPr>
        <w:spacing w:after="0"/>
        <w:ind w:left="-720" w:right="-720"/>
        <w:rPr>
          <w:sz w:val="26"/>
          <w:szCs w:val="26"/>
        </w:rPr>
      </w:pPr>
      <w:r w:rsidRPr="000E5343">
        <w:rPr>
          <w:sz w:val="26"/>
          <w:szCs w:val="26"/>
        </w:rPr>
        <w:t xml:space="preserve">- Valuable </w:t>
      </w:r>
      <w:r w:rsidRPr="000E5343">
        <w:rPr>
          <w:b/>
          <w:bCs/>
          <w:sz w:val="26"/>
          <w:szCs w:val="26"/>
        </w:rPr>
        <w:t>alternatives</w:t>
      </w:r>
      <w:r w:rsidRPr="000E5343">
        <w:rPr>
          <w:sz w:val="26"/>
          <w:szCs w:val="26"/>
        </w:rPr>
        <w:t xml:space="preserve"> </w:t>
      </w:r>
      <w:r w:rsidRPr="000E5343">
        <w:rPr>
          <w:sz w:val="26"/>
          <w:szCs w:val="26"/>
          <w:u w:val="single"/>
        </w:rPr>
        <w:t>when</w:t>
      </w:r>
      <w:r w:rsidRPr="000E5343">
        <w:rPr>
          <w:sz w:val="26"/>
          <w:szCs w:val="26"/>
        </w:rPr>
        <w:t xml:space="preserve"> </w:t>
      </w:r>
      <w:r w:rsidRPr="000E5343">
        <w:rPr>
          <w:b/>
          <w:bCs/>
          <w:sz w:val="26"/>
          <w:szCs w:val="26"/>
        </w:rPr>
        <w:t xml:space="preserve">iodides or </w:t>
      </w:r>
      <w:proofErr w:type="spellStart"/>
      <w:r w:rsidRPr="000E5343">
        <w:rPr>
          <w:b/>
          <w:bCs/>
          <w:sz w:val="26"/>
          <w:szCs w:val="26"/>
        </w:rPr>
        <w:t>thionamides</w:t>
      </w:r>
      <w:proofErr w:type="spellEnd"/>
      <w:r w:rsidRPr="000E5343">
        <w:rPr>
          <w:b/>
          <w:bCs/>
          <w:sz w:val="26"/>
          <w:szCs w:val="26"/>
        </w:rPr>
        <w:t xml:space="preserve"> are contraindicated</w:t>
      </w:r>
      <w:r w:rsidRPr="000E5343">
        <w:rPr>
          <w:sz w:val="26"/>
          <w:szCs w:val="26"/>
        </w:rPr>
        <w:t>.</w:t>
      </w:r>
    </w:p>
    <w:p w:rsidR="00397AAD" w:rsidRDefault="00397AAD" w:rsidP="002B1B80">
      <w:pPr>
        <w:tabs>
          <w:tab w:val="left" w:pos="4260"/>
        </w:tabs>
        <w:spacing w:after="0"/>
        <w:ind w:left="-720"/>
        <w:rPr>
          <w:sz w:val="26"/>
          <w:szCs w:val="26"/>
        </w:rPr>
      </w:pPr>
    </w:p>
    <w:p w:rsidR="00397AAD" w:rsidRPr="000E5343" w:rsidRDefault="00397AAD" w:rsidP="00397AAD">
      <w:pPr>
        <w:spacing w:after="0"/>
        <w:ind w:left="-720" w:right="-720"/>
        <w:rPr>
          <w:b/>
          <w:bCs/>
          <w:sz w:val="26"/>
          <w:szCs w:val="26"/>
        </w:rPr>
      </w:pPr>
      <w:r w:rsidRPr="000E5343">
        <w:rPr>
          <w:b/>
          <w:bCs/>
          <w:sz w:val="26"/>
          <w:szCs w:val="26"/>
        </w:rPr>
        <w:t>4) β-Adrenergic Blockers</w:t>
      </w:r>
    </w:p>
    <w:p w:rsidR="00397AAD" w:rsidRPr="000E5343" w:rsidRDefault="00397AAD" w:rsidP="00397AAD">
      <w:pPr>
        <w:spacing w:after="0"/>
        <w:ind w:left="-720" w:right="-720"/>
        <w:rPr>
          <w:b/>
          <w:bCs/>
          <w:color w:val="00B050"/>
          <w:sz w:val="26"/>
          <w:szCs w:val="26"/>
        </w:rPr>
      </w:pPr>
      <w:r w:rsidRPr="000E5343">
        <w:rPr>
          <w:sz w:val="26"/>
          <w:szCs w:val="26"/>
        </w:rPr>
        <w:t xml:space="preserve">- Those without intrinsic </w:t>
      </w:r>
      <w:proofErr w:type="spellStart"/>
      <w:r w:rsidRPr="000E5343">
        <w:rPr>
          <w:sz w:val="26"/>
          <w:szCs w:val="26"/>
        </w:rPr>
        <w:t>sympathomimetic</w:t>
      </w:r>
      <w:proofErr w:type="spellEnd"/>
      <w:r w:rsidRPr="000E5343">
        <w:rPr>
          <w:sz w:val="26"/>
          <w:szCs w:val="26"/>
        </w:rPr>
        <w:t xml:space="preserve"> activity such as </w:t>
      </w:r>
      <w:proofErr w:type="spellStart"/>
      <w:r w:rsidRPr="000E5343">
        <w:rPr>
          <w:b/>
          <w:bCs/>
          <w:color w:val="00B050"/>
          <w:sz w:val="26"/>
          <w:szCs w:val="26"/>
        </w:rPr>
        <w:t>propranolol</w:t>
      </w:r>
      <w:proofErr w:type="spellEnd"/>
      <w:r w:rsidRPr="000E5343">
        <w:rPr>
          <w:b/>
          <w:bCs/>
          <w:color w:val="00B050"/>
          <w:sz w:val="26"/>
          <w:szCs w:val="26"/>
        </w:rPr>
        <w:t>.</w:t>
      </w:r>
    </w:p>
    <w:p w:rsidR="00397AAD" w:rsidRPr="000E5343" w:rsidRDefault="00397AAD" w:rsidP="00397AAD">
      <w:pPr>
        <w:spacing w:after="0"/>
        <w:ind w:left="-720" w:right="-720"/>
        <w:rPr>
          <w:sz w:val="26"/>
          <w:szCs w:val="26"/>
        </w:rPr>
      </w:pPr>
      <w:r w:rsidRPr="000E5343">
        <w:rPr>
          <w:sz w:val="26"/>
          <w:szCs w:val="26"/>
        </w:rPr>
        <w:t>- Do not typically alter thyroid hormone levels.</w:t>
      </w:r>
    </w:p>
    <w:p w:rsidR="00397AAD" w:rsidRPr="000E5343" w:rsidRDefault="00397AAD" w:rsidP="00397AAD">
      <w:pPr>
        <w:spacing w:after="0"/>
        <w:ind w:left="-720" w:right="-720"/>
        <w:rPr>
          <w:sz w:val="26"/>
          <w:szCs w:val="26"/>
        </w:rPr>
      </w:pPr>
      <w:r w:rsidRPr="000E5343">
        <w:rPr>
          <w:sz w:val="26"/>
          <w:szCs w:val="26"/>
        </w:rPr>
        <w:t xml:space="preserve">- Control tachycardia, hypertension and </w:t>
      </w:r>
      <w:proofErr w:type="spellStart"/>
      <w:r w:rsidRPr="000E5343">
        <w:rPr>
          <w:sz w:val="26"/>
          <w:szCs w:val="26"/>
        </w:rPr>
        <w:t>atrial</w:t>
      </w:r>
      <w:proofErr w:type="spellEnd"/>
      <w:r w:rsidRPr="000E5343">
        <w:rPr>
          <w:sz w:val="26"/>
          <w:szCs w:val="26"/>
        </w:rPr>
        <w:t xml:space="preserve"> fibrillation associated with hyperthyroidism.  </w:t>
      </w:r>
    </w:p>
    <w:p w:rsidR="00397AAD" w:rsidRPr="000E5343" w:rsidRDefault="00397AAD" w:rsidP="00397AAD">
      <w:pPr>
        <w:spacing w:after="0"/>
        <w:ind w:left="-720" w:right="-720"/>
        <w:rPr>
          <w:sz w:val="26"/>
          <w:szCs w:val="26"/>
        </w:rPr>
      </w:pPr>
      <w:r w:rsidRPr="000E5343">
        <w:rPr>
          <w:sz w:val="26"/>
          <w:szCs w:val="26"/>
        </w:rPr>
        <w:t xml:space="preserve">- In patients with </w:t>
      </w:r>
      <w:r w:rsidRPr="000E5343">
        <w:rPr>
          <w:b/>
          <w:bCs/>
          <w:sz w:val="26"/>
          <w:szCs w:val="26"/>
        </w:rPr>
        <w:t>bronchial asthma</w:t>
      </w:r>
      <w:r w:rsidRPr="000E5343">
        <w:rPr>
          <w:sz w:val="26"/>
          <w:szCs w:val="26"/>
        </w:rPr>
        <w:t xml:space="preserve"> or when </w:t>
      </w:r>
      <w:r w:rsidRPr="000E5343">
        <w:rPr>
          <w:b/>
          <w:bCs/>
          <w:sz w:val="26"/>
          <w:szCs w:val="26"/>
        </w:rPr>
        <w:t>β- adrenergic blockers are contraindicated</w:t>
      </w:r>
      <w:r w:rsidRPr="000E5343">
        <w:rPr>
          <w:sz w:val="26"/>
          <w:szCs w:val="26"/>
        </w:rPr>
        <w:t xml:space="preserve">, </w:t>
      </w:r>
      <w:proofErr w:type="spellStart"/>
      <w:r w:rsidRPr="000E5343">
        <w:rPr>
          <w:b/>
          <w:bCs/>
          <w:color w:val="00B050"/>
          <w:sz w:val="26"/>
          <w:szCs w:val="26"/>
        </w:rPr>
        <w:t>diltiazem</w:t>
      </w:r>
      <w:proofErr w:type="spellEnd"/>
      <w:r w:rsidRPr="000E5343">
        <w:rPr>
          <w:sz w:val="26"/>
          <w:szCs w:val="26"/>
        </w:rPr>
        <w:t xml:space="preserve"> is an alternative.</w:t>
      </w:r>
    </w:p>
    <w:p w:rsidR="002B1B80" w:rsidRPr="00625451" w:rsidRDefault="002B1B80" w:rsidP="002B1B80">
      <w:pPr>
        <w:tabs>
          <w:tab w:val="left" w:pos="4260"/>
        </w:tabs>
        <w:spacing w:after="0"/>
        <w:ind w:left="-720"/>
        <w:rPr>
          <w:sz w:val="26"/>
          <w:szCs w:val="26"/>
        </w:rPr>
      </w:pPr>
      <w:r w:rsidRPr="00625451">
        <w:rPr>
          <w:sz w:val="26"/>
          <w:szCs w:val="26"/>
        </w:rPr>
        <w:tab/>
      </w:r>
    </w:p>
    <w:p w:rsidR="002B1B80" w:rsidRPr="00B10B7A" w:rsidRDefault="002B1B80" w:rsidP="002B1B80">
      <w:pPr>
        <w:spacing w:after="0"/>
        <w:ind w:left="-720"/>
        <w:rPr>
          <w:sz w:val="26"/>
          <w:szCs w:val="26"/>
        </w:rPr>
      </w:pPr>
    </w:p>
    <w:p w:rsidR="00FF3FCB" w:rsidRDefault="00FF3FCB"/>
    <w:p w:rsidR="00397AAD" w:rsidRDefault="00397AAD"/>
    <w:p w:rsidR="00397AAD" w:rsidRDefault="00397AAD"/>
    <w:p w:rsidR="00397AAD" w:rsidRDefault="00397AAD"/>
    <w:p w:rsidR="00397AAD" w:rsidRDefault="00397AAD"/>
    <w:p w:rsidR="00397AAD" w:rsidRPr="00573A26" w:rsidRDefault="00397AAD" w:rsidP="00397AAD">
      <w:pPr>
        <w:spacing w:after="0"/>
        <w:ind w:left="-720" w:right="-720"/>
        <w:rPr>
          <w:b/>
          <w:bCs/>
          <w:color w:val="7030A0"/>
          <w:sz w:val="26"/>
          <w:szCs w:val="26"/>
        </w:rPr>
      </w:pPr>
      <w:r w:rsidRPr="00573A26">
        <w:rPr>
          <w:b/>
          <w:bCs/>
          <w:color w:val="7030A0"/>
          <w:sz w:val="26"/>
          <w:szCs w:val="26"/>
        </w:rPr>
        <w:lastRenderedPageBreak/>
        <w:t>Agents that Affect Bone &amp; Mineral Homeostasis</w:t>
      </w:r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</w:p>
    <w:p w:rsidR="00397AAD" w:rsidRPr="00573A26" w:rsidRDefault="00397AAD" w:rsidP="00397AAD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  <w:r w:rsidRPr="00573A26">
        <w:rPr>
          <w:b/>
          <w:bCs/>
          <w:color w:val="FF0000"/>
          <w:sz w:val="26"/>
          <w:szCs w:val="26"/>
        </w:rPr>
        <w:t xml:space="preserve">* Principal regulators of calcium and phosphate homeostasis: </w:t>
      </w:r>
      <w:r w:rsidR="00573A26" w:rsidRPr="00573A26">
        <w:rPr>
          <w:b/>
          <w:bCs/>
          <w:color w:val="FF0000"/>
          <w:sz w:val="26"/>
          <w:szCs w:val="26"/>
        </w:rPr>
        <w:t xml:space="preserve">  </w:t>
      </w:r>
    </w:p>
    <w:p w:rsidR="00573A26" w:rsidRPr="00D8064D" w:rsidRDefault="00573A26" w:rsidP="00397AAD">
      <w:pPr>
        <w:spacing w:after="0"/>
        <w:ind w:left="-720" w:right="-720"/>
        <w:rPr>
          <w:b/>
          <w:bCs/>
          <w:sz w:val="26"/>
          <w:szCs w:val="26"/>
        </w:rPr>
      </w:pPr>
    </w:p>
    <w:p w:rsidR="00397AAD" w:rsidRPr="00D8064D" w:rsidRDefault="00397AAD" w:rsidP="00397AAD">
      <w:pPr>
        <w:spacing w:after="0"/>
        <w:ind w:left="-720" w:right="-720"/>
        <w:rPr>
          <w:b/>
          <w:bCs/>
          <w:sz w:val="26"/>
          <w:szCs w:val="26"/>
        </w:rPr>
      </w:pPr>
      <w:r w:rsidRPr="00D8064D">
        <w:rPr>
          <w:b/>
          <w:bCs/>
          <w:sz w:val="26"/>
          <w:szCs w:val="26"/>
        </w:rPr>
        <w:t>1) Parathyroid hormone (PTH)</w:t>
      </w:r>
    </w:p>
    <w:p w:rsidR="00397AAD" w:rsidRDefault="00397AAD" w:rsidP="00397AAD">
      <w:pPr>
        <w:spacing w:after="0"/>
        <w:ind w:left="-720" w:right="-720"/>
        <w:rPr>
          <w:sz w:val="26"/>
          <w:szCs w:val="26"/>
        </w:rPr>
      </w:pPr>
      <w:r>
        <w:rPr>
          <w:b/>
          <w:bCs/>
          <w:color w:val="00B050"/>
          <w:sz w:val="26"/>
          <w:szCs w:val="26"/>
        </w:rPr>
        <w:t xml:space="preserve">* </w:t>
      </w:r>
      <w:proofErr w:type="spellStart"/>
      <w:r w:rsidRPr="00E36C14">
        <w:rPr>
          <w:b/>
          <w:bCs/>
          <w:color w:val="00B050"/>
          <w:sz w:val="26"/>
          <w:szCs w:val="26"/>
        </w:rPr>
        <w:t>Teriparatide</w:t>
      </w:r>
      <w:proofErr w:type="spellEnd"/>
      <w:r w:rsidRPr="00D8064D">
        <w:rPr>
          <w:sz w:val="26"/>
          <w:szCs w:val="26"/>
        </w:rPr>
        <w:t>(recombinant PTH 1-34 ): use for treatment of osteoporosis but adequate intake of calcium and vitamin D must be maintained.</w:t>
      </w:r>
    </w:p>
    <w:p w:rsidR="00397AAD" w:rsidRPr="00D8064D" w:rsidRDefault="00397AAD" w:rsidP="00397AAD">
      <w:pPr>
        <w:spacing w:after="0"/>
        <w:ind w:left="-720" w:right="-720"/>
        <w:rPr>
          <w:b/>
          <w:bCs/>
          <w:sz w:val="26"/>
          <w:szCs w:val="26"/>
        </w:rPr>
      </w:pPr>
      <w:r w:rsidRPr="00D8064D">
        <w:rPr>
          <w:b/>
          <w:bCs/>
          <w:sz w:val="26"/>
          <w:szCs w:val="26"/>
        </w:rPr>
        <w:t xml:space="preserve">2) Fibroblast growth factor 23 (FGF23) </w:t>
      </w:r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sz w:val="26"/>
          <w:szCs w:val="26"/>
        </w:rPr>
        <w:t xml:space="preserve">- FGF23 is normally inactivated by cleavage at amino acids 176–179. Mutations in this site lead to excess FGF23, the underlying problem in </w:t>
      </w:r>
      <w:proofErr w:type="spellStart"/>
      <w:r w:rsidRPr="00D8064D">
        <w:rPr>
          <w:b/>
          <w:bCs/>
          <w:sz w:val="26"/>
          <w:szCs w:val="26"/>
        </w:rPr>
        <w:t>Autosomal</w:t>
      </w:r>
      <w:proofErr w:type="spellEnd"/>
      <w:r w:rsidRPr="00D8064D">
        <w:rPr>
          <w:b/>
          <w:bCs/>
          <w:sz w:val="26"/>
          <w:szCs w:val="26"/>
        </w:rPr>
        <w:t xml:space="preserve"> dominant </w:t>
      </w:r>
      <w:proofErr w:type="spellStart"/>
      <w:r w:rsidRPr="00D8064D">
        <w:rPr>
          <w:b/>
          <w:bCs/>
          <w:sz w:val="26"/>
          <w:szCs w:val="26"/>
        </w:rPr>
        <w:t>hypophosphatemic</w:t>
      </w:r>
      <w:proofErr w:type="spellEnd"/>
      <w:r w:rsidRPr="00D8064D">
        <w:rPr>
          <w:b/>
          <w:bCs/>
          <w:sz w:val="26"/>
          <w:szCs w:val="26"/>
        </w:rPr>
        <w:t xml:space="preserve"> rickets</w:t>
      </w:r>
      <w:r w:rsidRPr="00D8064D">
        <w:rPr>
          <w:sz w:val="26"/>
          <w:szCs w:val="26"/>
        </w:rPr>
        <w:t>.</w:t>
      </w:r>
    </w:p>
    <w:p w:rsidR="00397AAD" w:rsidRPr="00D8064D" w:rsidRDefault="00397AAD" w:rsidP="00397AAD">
      <w:pPr>
        <w:spacing w:after="0"/>
        <w:ind w:left="-720" w:right="-720"/>
        <w:rPr>
          <w:b/>
          <w:bCs/>
          <w:sz w:val="26"/>
          <w:szCs w:val="26"/>
        </w:rPr>
      </w:pPr>
      <w:r w:rsidRPr="00D8064D">
        <w:rPr>
          <w:b/>
          <w:bCs/>
          <w:sz w:val="26"/>
          <w:szCs w:val="26"/>
        </w:rPr>
        <w:t xml:space="preserve">3) Vitamin D </w:t>
      </w:r>
    </w:p>
    <w:p w:rsidR="00397AAD" w:rsidRPr="00D8064D" w:rsidRDefault="00397AAD" w:rsidP="00397AAD">
      <w:pPr>
        <w:spacing w:after="0"/>
        <w:ind w:left="-720" w:right="-720"/>
        <w:rPr>
          <w:b/>
          <w:bCs/>
          <w:sz w:val="26"/>
          <w:szCs w:val="26"/>
        </w:rPr>
      </w:pPr>
      <w:r w:rsidRPr="00D8064D">
        <w:rPr>
          <w:b/>
          <w:bCs/>
          <w:sz w:val="26"/>
          <w:szCs w:val="26"/>
        </w:rPr>
        <w:t>* Vitamin D analogs:</w:t>
      </w:r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b/>
          <w:bCs/>
          <w:sz w:val="26"/>
          <w:szCs w:val="26"/>
        </w:rPr>
        <w:t>1.</w:t>
      </w:r>
      <w:r w:rsidRPr="00E36C14">
        <w:rPr>
          <w:b/>
          <w:bCs/>
          <w:color w:val="00B050"/>
          <w:sz w:val="26"/>
          <w:szCs w:val="26"/>
        </w:rPr>
        <w:t xml:space="preserve"> </w:t>
      </w:r>
      <w:proofErr w:type="spellStart"/>
      <w:r w:rsidRPr="00E36C14">
        <w:rPr>
          <w:b/>
          <w:bCs/>
          <w:color w:val="00B050"/>
          <w:sz w:val="26"/>
          <w:szCs w:val="26"/>
        </w:rPr>
        <w:t>Calcipotriene</w:t>
      </w:r>
      <w:proofErr w:type="spellEnd"/>
      <w:r w:rsidRPr="00D8064D">
        <w:rPr>
          <w:sz w:val="26"/>
          <w:szCs w:val="26"/>
        </w:rPr>
        <w:t>: treatment of psoriasis.</w:t>
      </w:r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b/>
          <w:bCs/>
          <w:sz w:val="26"/>
          <w:szCs w:val="26"/>
        </w:rPr>
        <w:t xml:space="preserve">2. </w:t>
      </w:r>
      <w:proofErr w:type="spellStart"/>
      <w:r w:rsidRPr="00E36C14">
        <w:rPr>
          <w:b/>
          <w:bCs/>
          <w:color w:val="00B050"/>
          <w:sz w:val="26"/>
          <w:szCs w:val="26"/>
        </w:rPr>
        <w:t>Doxercalciferol</w:t>
      </w:r>
      <w:proofErr w:type="spellEnd"/>
      <w:r w:rsidRPr="00E36C14">
        <w:rPr>
          <w:b/>
          <w:bCs/>
          <w:color w:val="00B050"/>
          <w:sz w:val="26"/>
          <w:szCs w:val="26"/>
        </w:rPr>
        <w:t xml:space="preserve"> &amp; </w:t>
      </w:r>
      <w:proofErr w:type="spellStart"/>
      <w:r w:rsidRPr="00E36C14">
        <w:rPr>
          <w:b/>
          <w:bCs/>
          <w:color w:val="00B050"/>
          <w:sz w:val="26"/>
          <w:szCs w:val="26"/>
        </w:rPr>
        <w:t>paricalcito</w:t>
      </w:r>
      <w:r w:rsidRPr="00D8064D">
        <w:rPr>
          <w:b/>
          <w:bCs/>
          <w:sz w:val="26"/>
          <w:szCs w:val="26"/>
        </w:rPr>
        <w:t>l</w:t>
      </w:r>
      <w:proofErr w:type="spellEnd"/>
      <w:r w:rsidRPr="00D8064D">
        <w:rPr>
          <w:sz w:val="26"/>
          <w:szCs w:val="26"/>
        </w:rPr>
        <w:t xml:space="preserve">: treatment of secondary hyperparathyroidism in patients with chronic kidney disease. </w:t>
      </w:r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b/>
          <w:bCs/>
          <w:sz w:val="26"/>
          <w:szCs w:val="26"/>
        </w:rPr>
        <w:t xml:space="preserve">3. </w:t>
      </w:r>
      <w:proofErr w:type="spellStart"/>
      <w:r w:rsidRPr="00E36C14">
        <w:rPr>
          <w:b/>
          <w:bCs/>
          <w:color w:val="00B050"/>
          <w:sz w:val="26"/>
          <w:szCs w:val="26"/>
        </w:rPr>
        <w:t>Eldecalcitol</w:t>
      </w:r>
      <w:proofErr w:type="spellEnd"/>
      <w:r w:rsidRPr="00D8064D">
        <w:rPr>
          <w:sz w:val="26"/>
          <w:szCs w:val="26"/>
        </w:rPr>
        <w:t>: in phase 3 clinical trials for the treatment of osteoporosis.</w:t>
      </w:r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</w:p>
    <w:p w:rsidR="00397AAD" w:rsidRPr="00D8064D" w:rsidRDefault="00397AAD" w:rsidP="00397AAD">
      <w:pPr>
        <w:spacing w:after="0"/>
        <w:ind w:left="-720" w:right="-720"/>
        <w:rPr>
          <w:b/>
          <w:bCs/>
          <w:sz w:val="26"/>
          <w:szCs w:val="26"/>
        </w:rPr>
      </w:pPr>
      <w:r w:rsidRPr="00D8064D">
        <w:rPr>
          <w:b/>
          <w:bCs/>
          <w:sz w:val="26"/>
          <w:szCs w:val="26"/>
        </w:rPr>
        <w:t>* The net effect of:</w:t>
      </w:r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sz w:val="26"/>
          <w:szCs w:val="26"/>
        </w:rPr>
        <w:t xml:space="preserve">- </w:t>
      </w:r>
      <w:r w:rsidRPr="00D8064D">
        <w:rPr>
          <w:b/>
          <w:bCs/>
          <w:sz w:val="26"/>
          <w:szCs w:val="26"/>
        </w:rPr>
        <w:t>PTH</w:t>
      </w:r>
      <w:r w:rsidRPr="00D8064D">
        <w:rPr>
          <w:sz w:val="26"/>
          <w:szCs w:val="26"/>
        </w:rPr>
        <w:t xml:space="preserve"> is to raise serum calcium and reduce serum phosphate. </w:t>
      </w:r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sz w:val="26"/>
          <w:szCs w:val="26"/>
        </w:rPr>
        <w:t>-</w:t>
      </w:r>
      <w:r w:rsidRPr="00D8064D">
        <w:rPr>
          <w:b/>
          <w:bCs/>
          <w:sz w:val="26"/>
          <w:szCs w:val="26"/>
        </w:rPr>
        <w:t>FGF23</w:t>
      </w:r>
      <w:r w:rsidRPr="00D8064D">
        <w:rPr>
          <w:sz w:val="26"/>
          <w:szCs w:val="26"/>
        </w:rPr>
        <w:t xml:space="preserve"> is to decrease serum phosphate. </w:t>
      </w:r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sz w:val="26"/>
          <w:szCs w:val="26"/>
        </w:rPr>
        <w:t xml:space="preserve">- </w:t>
      </w:r>
      <w:r w:rsidRPr="00D8064D">
        <w:rPr>
          <w:b/>
          <w:bCs/>
          <w:sz w:val="26"/>
          <w:szCs w:val="26"/>
        </w:rPr>
        <w:t>Vitamin D</w:t>
      </w:r>
      <w:r w:rsidRPr="00D8064D">
        <w:rPr>
          <w:sz w:val="26"/>
          <w:szCs w:val="26"/>
        </w:rPr>
        <w:t xml:space="preserve"> is to raise serum calcium and serum phosphate.</w:t>
      </w:r>
    </w:p>
    <w:p w:rsidR="00397AAD" w:rsidRDefault="00397AAD" w:rsidP="00397AAD">
      <w:pPr>
        <w:spacing w:after="0"/>
        <w:ind w:left="-720" w:right="-720"/>
        <w:rPr>
          <w:sz w:val="26"/>
          <w:szCs w:val="26"/>
        </w:rPr>
      </w:pPr>
    </w:p>
    <w:p w:rsidR="00397AAD" w:rsidRPr="00573A26" w:rsidRDefault="00397AAD" w:rsidP="00397AAD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  <w:r w:rsidRPr="00573A26">
        <w:rPr>
          <w:b/>
          <w:bCs/>
          <w:color w:val="FF0000"/>
          <w:sz w:val="26"/>
          <w:szCs w:val="26"/>
        </w:rPr>
        <w:t>* Secondary Hormonal Regulators of Bone Mineral Homeostasis</w:t>
      </w:r>
    </w:p>
    <w:p w:rsidR="00397AAD" w:rsidRPr="00D8064D" w:rsidRDefault="00397AAD" w:rsidP="00397AAD">
      <w:pPr>
        <w:spacing w:after="0"/>
        <w:ind w:left="-720" w:right="-720"/>
        <w:rPr>
          <w:b/>
          <w:bCs/>
          <w:sz w:val="26"/>
          <w:szCs w:val="26"/>
        </w:rPr>
      </w:pPr>
      <w:r w:rsidRPr="00D8064D">
        <w:rPr>
          <w:b/>
          <w:bCs/>
          <w:sz w:val="26"/>
          <w:szCs w:val="26"/>
        </w:rPr>
        <w:t xml:space="preserve">1) </w:t>
      </w:r>
      <w:proofErr w:type="spellStart"/>
      <w:r w:rsidRPr="00D8064D">
        <w:rPr>
          <w:b/>
          <w:bCs/>
          <w:sz w:val="26"/>
          <w:szCs w:val="26"/>
        </w:rPr>
        <w:t>Calcitonin</w:t>
      </w:r>
      <w:proofErr w:type="spellEnd"/>
    </w:p>
    <w:p w:rsidR="00397AAD" w:rsidRDefault="00397AAD" w:rsidP="00397AAD">
      <w:pPr>
        <w:spacing w:after="0"/>
        <w:ind w:left="-720" w:right="-720"/>
        <w:rPr>
          <w:b/>
          <w:bCs/>
          <w:sz w:val="26"/>
          <w:szCs w:val="26"/>
        </w:rPr>
      </w:pPr>
      <w:r w:rsidRPr="00D8064D">
        <w:rPr>
          <w:sz w:val="26"/>
          <w:szCs w:val="26"/>
        </w:rPr>
        <w:t xml:space="preserve">-The ability of </w:t>
      </w:r>
      <w:proofErr w:type="spellStart"/>
      <w:r w:rsidRPr="00D8064D">
        <w:rPr>
          <w:sz w:val="26"/>
          <w:szCs w:val="26"/>
        </w:rPr>
        <w:t>calcitonin</w:t>
      </w:r>
      <w:proofErr w:type="spellEnd"/>
      <w:r w:rsidRPr="00D8064D">
        <w:rPr>
          <w:sz w:val="26"/>
          <w:szCs w:val="26"/>
        </w:rPr>
        <w:t xml:space="preserve"> to block bone </w:t>
      </w:r>
      <w:proofErr w:type="spellStart"/>
      <w:r w:rsidRPr="00D8064D">
        <w:rPr>
          <w:sz w:val="26"/>
          <w:szCs w:val="26"/>
        </w:rPr>
        <w:t>resorption</w:t>
      </w:r>
      <w:proofErr w:type="spellEnd"/>
      <w:r w:rsidRPr="00D8064D">
        <w:rPr>
          <w:sz w:val="26"/>
          <w:szCs w:val="26"/>
        </w:rPr>
        <w:t xml:space="preserve"> and lower serum calcium makes it a useful drug for the treatment </w:t>
      </w:r>
      <w:proofErr w:type="spellStart"/>
      <w:r w:rsidRPr="00D8064D">
        <w:rPr>
          <w:sz w:val="26"/>
          <w:szCs w:val="26"/>
        </w:rPr>
        <w:t>of:</w:t>
      </w:r>
      <w:r w:rsidRPr="00D8064D">
        <w:rPr>
          <w:b/>
          <w:bCs/>
          <w:sz w:val="26"/>
          <w:szCs w:val="26"/>
        </w:rPr>
        <w:t>Paget’s</w:t>
      </w:r>
      <w:proofErr w:type="spellEnd"/>
      <w:r w:rsidRPr="00D8064D">
        <w:rPr>
          <w:b/>
          <w:bCs/>
          <w:sz w:val="26"/>
          <w:szCs w:val="26"/>
        </w:rPr>
        <w:t xml:space="preserve"> disease</w:t>
      </w:r>
      <w:r w:rsidRPr="00D8064D">
        <w:rPr>
          <w:sz w:val="26"/>
          <w:szCs w:val="26"/>
        </w:rPr>
        <w:t xml:space="preserve">, </w:t>
      </w:r>
      <w:proofErr w:type="spellStart"/>
      <w:r w:rsidRPr="00D8064D">
        <w:rPr>
          <w:b/>
          <w:bCs/>
          <w:sz w:val="26"/>
          <w:szCs w:val="26"/>
        </w:rPr>
        <w:t>hypercalcemia</w:t>
      </w:r>
      <w:proofErr w:type="spellEnd"/>
      <w:r w:rsidRPr="00D8064D">
        <w:rPr>
          <w:sz w:val="26"/>
          <w:szCs w:val="26"/>
        </w:rPr>
        <w:t xml:space="preserve">, and </w:t>
      </w:r>
      <w:r w:rsidRPr="00D8064D">
        <w:rPr>
          <w:b/>
          <w:bCs/>
          <w:sz w:val="26"/>
          <w:szCs w:val="26"/>
        </w:rPr>
        <w:t>osteoporosis</w:t>
      </w:r>
    </w:p>
    <w:p w:rsidR="00397AAD" w:rsidRDefault="00397AAD" w:rsidP="00397AAD">
      <w:pPr>
        <w:spacing w:after="0"/>
        <w:ind w:left="-720" w:right="-720"/>
        <w:rPr>
          <w:b/>
          <w:bCs/>
          <w:sz w:val="26"/>
          <w:szCs w:val="26"/>
        </w:rPr>
      </w:pPr>
    </w:p>
    <w:p w:rsidR="00397AAD" w:rsidRPr="00D8064D" w:rsidRDefault="00397AAD" w:rsidP="00397AAD">
      <w:pPr>
        <w:spacing w:after="0"/>
        <w:ind w:left="-720" w:right="-720"/>
        <w:rPr>
          <w:b/>
          <w:bCs/>
          <w:sz w:val="26"/>
          <w:szCs w:val="26"/>
        </w:rPr>
      </w:pPr>
      <w:r w:rsidRPr="00D8064D">
        <w:rPr>
          <w:b/>
          <w:bCs/>
          <w:sz w:val="26"/>
          <w:szCs w:val="26"/>
        </w:rPr>
        <w:t xml:space="preserve">2) </w:t>
      </w:r>
      <w:proofErr w:type="spellStart"/>
      <w:r w:rsidRPr="00D8064D">
        <w:rPr>
          <w:b/>
          <w:bCs/>
          <w:sz w:val="26"/>
          <w:szCs w:val="26"/>
        </w:rPr>
        <w:t>Glucocorticoids</w:t>
      </w:r>
      <w:proofErr w:type="spellEnd"/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b/>
          <w:bCs/>
          <w:sz w:val="26"/>
          <w:szCs w:val="26"/>
        </w:rPr>
        <w:t>-</w:t>
      </w:r>
      <w:r w:rsidRPr="00D8064D">
        <w:rPr>
          <w:sz w:val="26"/>
          <w:szCs w:val="26"/>
        </w:rPr>
        <w:t xml:space="preserve"> useful in reversing the </w:t>
      </w:r>
      <w:proofErr w:type="spellStart"/>
      <w:r w:rsidRPr="00D8064D">
        <w:rPr>
          <w:sz w:val="26"/>
          <w:szCs w:val="26"/>
        </w:rPr>
        <w:t>hypercalcemia</w:t>
      </w:r>
      <w:proofErr w:type="spellEnd"/>
      <w:r w:rsidRPr="00D8064D">
        <w:rPr>
          <w:sz w:val="26"/>
          <w:szCs w:val="26"/>
        </w:rPr>
        <w:t xml:space="preserve"> associated with lymphomas and </w:t>
      </w:r>
      <w:proofErr w:type="spellStart"/>
      <w:r w:rsidRPr="00D8064D">
        <w:rPr>
          <w:sz w:val="26"/>
          <w:szCs w:val="26"/>
        </w:rPr>
        <w:t>granulomatous</w:t>
      </w:r>
      <w:proofErr w:type="spellEnd"/>
      <w:r w:rsidRPr="00D8064D">
        <w:rPr>
          <w:sz w:val="26"/>
          <w:szCs w:val="26"/>
        </w:rPr>
        <w:t xml:space="preserve"> diseases such as </w:t>
      </w:r>
      <w:proofErr w:type="spellStart"/>
      <w:r w:rsidRPr="00D8064D">
        <w:rPr>
          <w:sz w:val="26"/>
          <w:szCs w:val="26"/>
        </w:rPr>
        <w:t>sarcoidosis</w:t>
      </w:r>
      <w:proofErr w:type="spellEnd"/>
      <w:r w:rsidRPr="00D8064D">
        <w:rPr>
          <w:sz w:val="26"/>
          <w:szCs w:val="26"/>
        </w:rPr>
        <w:t xml:space="preserve"> or in cases of vitamin D intoxication.</w:t>
      </w:r>
    </w:p>
    <w:p w:rsidR="00397AAD" w:rsidRDefault="00397AAD" w:rsidP="00397AAD">
      <w:pPr>
        <w:spacing w:after="0"/>
        <w:ind w:left="-720" w:right="-720"/>
        <w:rPr>
          <w:b/>
          <w:bCs/>
          <w:sz w:val="26"/>
          <w:szCs w:val="26"/>
        </w:rPr>
      </w:pPr>
      <w:r w:rsidRPr="00D8064D">
        <w:rPr>
          <w:b/>
          <w:bCs/>
          <w:sz w:val="26"/>
          <w:szCs w:val="26"/>
        </w:rPr>
        <w:t>-</w:t>
      </w:r>
      <w:r w:rsidRPr="00D8064D">
        <w:rPr>
          <w:sz w:val="26"/>
          <w:szCs w:val="26"/>
        </w:rPr>
        <w:t xml:space="preserve"> Prolonged administration of </w:t>
      </w:r>
      <w:proofErr w:type="spellStart"/>
      <w:r w:rsidRPr="00D8064D">
        <w:rPr>
          <w:sz w:val="26"/>
          <w:szCs w:val="26"/>
        </w:rPr>
        <w:t>glucocorticoids</w:t>
      </w:r>
      <w:proofErr w:type="spellEnd"/>
      <w:r w:rsidRPr="00D8064D">
        <w:rPr>
          <w:sz w:val="26"/>
          <w:szCs w:val="26"/>
        </w:rPr>
        <w:t xml:space="preserve">: is a common cause of osteoporosis </w:t>
      </w:r>
      <w:r w:rsidRPr="00D8064D">
        <w:rPr>
          <w:b/>
          <w:bCs/>
          <w:sz w:val="26"/>
          <w:szCs w:val="26"/>
        </w:rPr>
        <w:t>in adults</w:t>
      </w:r>
      <w:r w:rsidRPr="00D8064D">
        <w:rPr>
          <w:sz w:val="26"/>
          <w:szCs w:val="26"/>
        </w:rPr>
        <w:t xml:space="preserve"> and can cause stunted skeletal development </w:t>
      </w:r>
      <w:r w:rsidRPr="00D8064D">
        <w:rPr>
          <w:b/>
          <w:bCs/>
          <w:sz w:val="26"/>
          <w:szCs w:val="26"/>
        </w:rPr>
        <w:t>in children.</w:t>
      </w:r>
    </w:p>
    <w:p w:rsidR="00397AAD" w:rsidRDefault="00397AAD" w:rsidP="00397AAD">
      <w:pPr>
        <w:spacing w:after="0"/>
        <w:ind w:left="-720" w:right="-720"/>
        <w:rPr>
          <w:b/>
          <w:bCs/>
          <w:sz w:val="26"/>
          <w:szCs w:val="26"/>
        </w:rPr>
      </w:pPr>
    </w:p>
    <w:p w:rsidR="00397AAD" w:rsidRPr="00D8064D" w:rsidRDefault="00397AAD" w:rsidP="00397AAD">
      <w:pPr>
        <w:spacing w:after="0"/>
        <w:ind w:left="-720" w:right="-720"/>
        <w:rPr>
          <w:b/>
          <w:bCs/>
          <w:sz w:val="26"/>
          <w:szCs w:val="26"/>
        </w:rPr>
      </w:pPr>
      <w:r w:rsidRPr="00D8064D">
        <w:rPr>
          <w:b/>
          <w:bCs/>
          <w:sz w:val="26"/>
          <w:szCs w:val="26"/>
        </w:rPr>
        <w:t>3) Estrogens</w:t>
      </w:r>
    </w:p>
    <w:p w:rsidR="00397AAD" w:rsidRPr="00D8064D" w:rsidRDefault="00397AAD" w:rsidP="00397AAD">
      <w:pPr>
        <w:spacing w:after="0"/>
        <w:ind w:left="-720" w:right="-720"/>
        <w:rPr>
          <w:b/>
          <w:bCs/>
          <w:sz w:val="26"/>
          <w:szCs w:val="26"/>
        </w:rPr>
      </w:pPr>
      <w:r w:rsidRPr="00D8064D">
        <w:rPr>
          <w:b/>
          <w:bCs/>
          <w:sz w:val="26"/>
          <w:szCs w:val="26"/>
        </w:rPr>
        <w:t>- Main role is in prevention and treatment of postmenopausal osteoporosis.</w:t>
      </w:r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b/>
          <w:bCs/>
          <w:sz w:val="26"/>
          <w:szCs w:val="26"/>
        </w:rPr>
        <w:t>-</w:t>
      </w:r>
      <w:r w:rsidRPr="00D8064D">
        <w:rPr>
          <w:sz w:val="26"/>
          <w:szCs w:val="26"/>
        </w:rPr>
        <w:t>Selective estrogen receptor modulators (SERMs), such as</w:t>
      </w:r>
      <w:r w:rsidRPr="00D8064D">
        <w:rPr>
          <w:b/>
          <w:bCs/>
          <w:sz w:val="26"/>
          <w:szCs w:val="26"/>
        </w:rPr>
        <w:t xml:space="preserve"> </w:t>
      </w:r>
      <w:proofErr w:type="spellStart"/>
      <w:r w:rsidRPr="00D8064D">
        <w:rPr>
          <w:b/>
          <w:bCs/>
          <w:sz w:val="26"/>
          <w:szCs w:val="26"/>
        </w:rPr>
        <w:t>Raloxifene</w:t>
      </w:r>
      <w:proofErr w:type="spellEnd"/>
      <w:r w:rsidRPr="00D8064D">
        <w:rPr>
          <w:sz w:val="26"/>
          <w:szCs w:val="26"/>
        </w:rPr>
        <w:t>, maintain the benefit to bone without increased risk of breast and uterine cancer, and cardiovascular risk.</w:t>
      </w:r>
    </w:p>
    <w:p w:rsidR="00397AAD" w:rsidRDefault="00397AAD" w:rsidP="00397AAD">
      <w:pPr>
        <w:spacing w:after="0"/>
        <w:ind w:left="-720" w:right="-720"/>
        <w:rPr>
          <w:sz w:val="26"/>
          <w:szCs w:val="26"/>
        </w:rPr>
      </w:pPr>
      <w:r w:rsidRPr="00E36C14">
        <w:rPr>
          <w:b/>
          <w:bCs/>
          <w:color w:val="00B050"/>
          <w:sz w:val="26"/>
          <w:szCs w:val="26"/>
        </w:rPr>
        <w:t>-</w:t>
      </w:r>
      <w:r w:rsidRPr="00E36C14">
        <w:rPr>
          <w:color w:val="00B050"/>
          <w:sz w:val="26"/>
          <w:szCs w:val="26"/>
        </w:rPr>
        <w:t xml:space="preserve"> </w:t>
      </w:r>
      <w:proofErr w:type="spellStart"/>
      <w:r w:rsidRPr="00E36C14">
        <w:rPr>
          <w:b/>
          <w:bCs/>
          <w:color w:val="00B050"/>
          <w:sz w:val="26"/>
          <w:szCs w:val="26"/>
        </w:rPr>
        <w:t>Raloxifene</w:t>
      </w:r>
      <w:proofErr w:type="spellEnd"/>
      <w:r w:rsidRPr="00D8064D">
        <w:rPr>
          <w:sz w:val="26"/>
          <w:szCs w:val="26"/>
        </w:rPr>
        <w:t xml:space="preserve"> may protect against spine fractures but not those of the hip (</w:t>
      </w:r>
      <w:proofErr w:type="spellStart"/>
      <w:r w:rsidRPr="00D8064D">
        <w:rPr>
          <w:sz w:val="26"/>
          <w:szCs w:val="26"/>
        </w:rPr>
        <w:t>bisphosphonates</w:t>
      </w:r>
      <w:proofErr w:type="spellEnd"/>
      <w:r w:rsidRPr="00D8064D">
        <w:rPr>
          <w:sz w:val="26"/>
          <w:szCs w:val="26"/>
        </w:rPr>
        <w:t xml:space="preserve"> and </w:t>
      </w:r>
      <w:proofErr w:type="spellStart"/>
      <w:r w:rsidRPr="00D8064D">
        <w:rPr>
          <w:sz w:val="26"/>
          <w:szCs w:val="26"/>
        </w:rPr>
        <w:t>teriparatide</w:t>
      </w:r>
      <w:proofErr w:type="spellEnd"/>
      <w:r w:rsidRPr="00D8064D">
        <w:rPr>
          <w:sz w:val="26"/>
          <w:szCs w:val="26"/>
        </w:rPr>
        <w:t xml:space="preserve"> protect against both).</w:t>
      </w:r>
    </w:p>
    <w:p w:rsidR="00397AAD" w:rsidRPr="00573A26" w:rsidRDefault="00397AAD" w:rsidP="00397AAD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  <w:r w:rsidRPr="00573A26">
        <w:rPr>
          <w:b/>
          <w:bCs/>
          <w:color w:val="FF0000"/>
          <w:sz w:val="26"/>
          <w:szCs w:val="26"/>
        </w:rPr>
        <w:lastRenderedPageBreak/>
        <w:t xml:space="preserve">* </w:t>
      </w:r>
      <w:proofErr w:type="spellStart"/>
      <w:r w:rsidRPr="00573A26">
        <w:rPr>
          <w:b/>
          <w:bCs/>
          <w:color w:val="FF0000"/>
          <w:sz w:val="26"/>
          <w:szCs w:val="26"/>
        </w:rPr>
        <w:t>Nonhormonal</w:t>
      </w:r>
      <w:proofErr w:type="spellEnd"/>
      <w:r w:rsidRPr="00573A26">
        <w:rPr>
          <w:b/>
          <w:bCs/>
          <w:color w:val="FF0000"/>
          <w:sz w:val="26"/>
          <w:szCs w:val="26"/>
        </w:rPr>
        <w:t xml:space="preserve"> Agents Affecting Bone Mineral Homeostasis:</w:t>
      </w:r>
    </w:p>
    <w:p w:rsidR="00397AAD" w:rsidRPr="00D8064D" w:rsidRDefault="00397AAD" w:rsidP="00397AAD">
      <w:pPr>
        <w:spacing w:after="0"/>
        <w:ind w:left="-720" w:right="-720"/>
        <w:rPr>
          <w:b/>
          <w:bCs/>
          <w:sz w:val="26"/>
          <w:szCs w:val="26"/>
        </w:rPr>
      </w:pPr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b/>
          <w:bCs/>
          <w:sz w:val="26"/>
          <w:szCs w:val="26"/>
        </w:rPr>
        <w:t xml:space="preserve">1. </w:t>
      </w:r>
      <w:proofErr w:type="spellStart"/>
      <w:r w:rsidRPr="00D8064D">
        <w:rPr>
          <w:b/>
          <w:bCs/>
          <w:sz w:val="26"/>
          <w:szCs w:val="26"/>
        </w:rPr>
        <w:t>Bisphosphonates</w:t>
      </w:r>
      <w:proofErr w:type="spellEnd"/>
      <w:r w:rsidRPr="00D8064D">
        <w:rPr>
          <w:sz w:val="26"/>
          <w:szCs w:val="26"/>
        </w:rPr>
        <w:t xml:space="preserve"> (analogs of pyrophosphate)</w:t>
      </w:r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sz w:val="26"/>
          <w:szCs w:val="26"/>
        </w:rPr>
        <w:t>- Can be used daily (</w:t>
      </w:r>
      <w:proofErr w:type="spellStart"/>
      <w:r w:rsidRPr="00D8064D">
        <w:rPr>
          <w:b/>
          <w:bCs/>
          <w:color w:val="00B050"/>
          <w:sz w:val="26"/>
          <w:szCs w:val="26"/>
        </w:rPr>
        <w:t>alendronate</w:t>
      </w:r>
      <w:proofErr w:type="spellEnd"/>
      <w:r w:rsidRPr="00D8064D">
        <w:rPr>
          <w:b/>
          <w:bCs/>
          <w:color w:val="00B050"/>
          <w:sz w:val="26"/>
          <w:szCs w:val="26"/>
        </w:rPr>
        <w:t xml:space="preserve">, </w:t>
      </w:r>
      <w:proofErr w:type="spellStart"/>
      <w:r w:rsidRPr="00D8064D">
        <w:rPr>
          <w:b/>
          <w:bCs/>
          <w:color w:val="00B050"/>
          <w:sz w:val="26"/>
          <w:szCs w:val="26"/>
        </w:rPr>
        <w:t>risedronate</w:t>
      </w:r>
      <w:proofErr w:type="spellEnd"/>
      <w:r w:rsidRPr="00D8064D">
        <w:rPr>
          <w:b/>
          <w:bCs/>
          <w:color w:val="00B050"/>
          <w:sz w:val="26"/>
          <w:szCs w:val="26"/>
        </w:rPr>
        <w:t xml:space="preserve">, </w:t>
      </w:r>
      <w:proofErr w:type="spellStart"/>
      <w:r w:rsidRPr="00D8064D">
        <w:rPr>
          <w:b/>
          <w:bCs/>
          <w:color w:val="00B050"/>
          <w:sz w:val="26"/>
          <w:szCs w:val="26"/>
        </w:rPr>
        <w:t>ibandronate</w:t>
      </w:r>
      <w:proofErr w:type="spellEnd"/>
      <w:r w:rsidRPr="00D8064D">
        <w:rPr>
          <w:sz w:val="26"/>
          <w:szCs w:val="26"/>
        </w:rPr>
        <w:t>), weekly (</w:t>
      </w:r>
      <w:proofErr w:type="spellStart"/>
      <w:r w:rsidRPr="00D8064D">
        <w:rPr>
          <w:b/>
          <w:bCs/>
          <w:color w:val="00B050"/>
          <w:sz w:val="26"/>
          <w:szCs w:val="26"/>
        </w:rPr>
        <w:t>alendronate</w:t>
      </w:r>
      <w:proofErr w:type="spellEnd"/>
      <w:r w:rsidRPr="00D8064D">
        <w:rPr>
          <w:b/>
          <w:bCs/>
          <w:color w:val="00B050"/>
          <w:sz w:val="26"/>
          <w:szCs w:val="26"/>
        </w:rPr>
        <w:t xml:space="preserve">, </w:t>
      </w:r>
      <w:proofErr w:type="spellStart"/>
      <w:r w:rsidRPr="00D8064D">
        <w:rPr>
          <w:b/>
          <w:bCs/>
          <w:color w:val="00B050"/>
          <w:sz w:val="26"/>
          <w:szCs w:val="26"/>
        </w:rPr>
        <w:t>risedronate</w:t>
      </w:r>
      <w:proofErr w:type="spellEnd"/>
      <w:r w:rsidRPr="00D8064D">
        <w:rPr>
          <w:sz w:val="26"/>
          <w:szCs w:val="26"/>
        </w:rPr>
        <w:t>) or monthly (</w:t>
      </w:r>
      <w:proofErr w:type="spellStart"/>
      <w:r w:rsidRPr="00D8064D">
        <w:rPr>
          <w:b/>
          <w:bCs/>
          <w:color w:val="00B050"/>
          <w:sz w:val="26"/>
          <w:szCs w:val="26"/>
        </w:rPr>
        <w:t>ibandronate</w:t>
      </w:r>
      <w:proofErr w:type="spellEnd"/>
      <w:r w:rsidRPr="00D8064D">
        <w:rPr>
          <w:sz w:val="26"/>
          <w:szCs w:val="26"/>
        </w:rPr>
        <w:t>).</w:t>
      </w:r>
    </w:p>
    <w:p w:rsidR="00397AA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b/>
          <w:bCs/>
          <w:sz w:val="26"/>
          <w:szCs w:val="26"/>
        </w:rPr>
        <w:t>* Therapeutic uses</w:t>
      </w:r>
      <w:r w:rsidRPr="00D8064D">
        <w:rPr>
          <w:sz w:val="26"/>
          <w:szCs w:val="26"/>
        </w:rPr>
        <w:t xml:space="preserve">: </w:t>
      </w:r>
      <w:proofErr w:type="spellStart"/>
      <w:r w:rsidRPr="00D8064D">
        <w:rPr>
          <w:sz w:val="26"/>
          <w:szCs w:val="26"/>
        </w:rPr>
        <w:t>Hypercalcemia</w:t>
      </w:r>
      <w:proofErr w:type="spellEnd"/>
      <w:r w:rsidRPr="00D8064D">
        <w:rPr>
          <w:sz w:val="26"/>
          <w:szCs w:val="26"/>
        </w:rPr>
        <w:t xml:space="preserve"> associated with malignancy, Paget’s disease, Osteoporosis.</w:t>
      </w:r>
    </w:p>
    <w:p w:rsidR="00397AAD" w:rsidRDefault="00397AAD" w:rsidP="00397AAD">
      <w:pPr>
        <w:spacing w:after="0"/>
        <w:ind w:left="-720" w:right="-720"/>
        <w:rPr>
          <w:sz w:val="26"/>
          <w:szCs w:val="26"/>
        </w:rPr>
      </w:pPr>
    </w:p>
    <w:p w:rsidR="00397AAD" w:rsidRPr="00D8064D" w:rsidRDefault="00397AAD" w:rsidP="00397AAD">
      <w:pPr>
        <w:spacing w:after="0"/>
        <w:ind w:left="-720" w:right="-720"/>
        <w:rPr>
          <w:b/>
          <w:bCs/>
          <w:sz w:val="26"/>
          <w:szCs w:val="26"/>
        </w:rPr>
      </w:pPr>
      <w:r w:rsidRPr="00D8064D">
        <w:rPr>
          <w:sz w:val="26"/>
          <w:szCs w:val="26"/>
        </w:rPr>
        <w:t xml:space="preserve">2. </w:t>
      </w:r>
      <w:proofErr w:type="spellStart"/>
      <w:r w:rsidRPr="00D8064D">
        <w:rPr>
          <w:b/>
          <w:bCs/>
          <w:sz w:val="26"/>
          <w:szCs w:val="26"/>
        </w:rPr>
        <w:t>Calcimimetics</w:t>
      </w:r>
      <w:proofErr w:type="spellEnd"/>
      <w:r w:rsidRPr="00D8064D">
        <w:rPr>
          <w:b/>
          <w:bCs/>
          <w:sz w:val="26"/>
          <w:szCs w:val="26"/>
        </w:rPr>
        <w:t>(</w:t>
      </w:r>
      <w:proofErr w:type="spellStart"/>
      <w:r w:rsidRPr="00D8064D">
        <w:rPr>
          <w:b/>
          <w:bCs/>
          <w:color w:val="00B050"/>
          <w:sz w:val="26"/>
          <w:szCs w:val="26"/>
        </w:rPr>
        <w:t>Cinacalcet</w:t>
      </w:r>
      <w:proofErr w:type="spellEnd"/>
      <w:r w:rsidRPr="00D8064D">
        <w:rPr>
          <w:b/>
          <w:bCs/>
          <w:sz w:val="26"/>
          <w:szCs w:val="26"/>
        </w:rPr>
        <w:t>)</w:t>
      </w:r>
    </w:p>
    <w:p w:rsidR="00397AAD" w:rsidRPr="00D8064D" w:rsidRDefault="00397AAD" w:rsidP="00397AAD">
      <w:pPr>
        <w:spacing w:after="0"/>
        <w:ind w:left="-720" w:right="-720"/>
        <w:rPr>
          <w:b/>
          <w:bCs/>
          <w:sz w:val="26"/>
          <w:szCs w:val="26"/>
        </w:rPr>
      </w:pPr>
      <w:r w:rsidRPr="00D8064D">
        <w:rPr>
          <w:b/>
          <w:bCs/>
          <w:sz w:val="26"/>
          <w:szCs w:val="26"/>
        </w:rPr>
        <w:t xml:space="preserve">* Therapeutic uses: </w:t>
      </w:r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sz w:val="26"/>
          <w:szCs w:val="26"/>
        </w:rPr>
        <w:t>1. treatment of secondary hyperparathyroidism in chronic kidney disease.</w:t>
      </w:r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sz w:val="26"/>
          <w:szCs w:val="26"/>
        </w:rPr>
        <w:t>2. treatment of parathyroid carcinoma.</w:t>
      </w:r>
    </w:p>
    <w:p w:rsidR="00397AA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sz w:val="26"/>
          <w:szCs w:val="26"/>
        </w:rPr>
        <w:t xml:space="preserve">- </w:t>
      </w:r>
      <w:proofErr w:type="spellStart"/>
      <w:r w:rsidRPr="00D8064D">
        <w:rPr>
          <w:b/>
          <w:bCs/>
          <w:sz w:val="26"/>
          <w:szCs w:val="26"/>
        </w:rPr>
        <w:t>CaSR</w:t>
      </w:r>
      <w:proofErr w:type="spellEnd"/>
      <w:r w:rsidRPr="00D8064D">
        <w:rPr>
          <w:b/>
          <w:bCs/>
          <w:sz w:val="26"/>
          <w:szCs w:val="26"/>
        </w:rPr>
        <w:t xml:space="preserve"> antagonists</w:t>
      </w:r>
      <w:r w:rsidRPr="00D8064D">
        <w:rPr>
          <w:sz w:val="26"/>
          <w:szCs w:val="26"/>
        </w:rPr>
        <w:t xml:space="preserve"> may be useful in </w:t>
      </w:r>
      <w:proofErr w:type="spellStart"/>
      <w:r w:rsidRPr="00D8064D">
        <w:rPr>
          <w:sz w:val="26"/>
          <w:szCs w:val="26"/>
        </w:rPr>
        <w:t>hypoparathyroidism</w:t>
      </w:r>
      <w:proofErr w:type="spellEnd"/>
      <w:r w:rsidRPr="00D8064D">
        <w:rPr>
          <w:sz w:val="26"/>
          <w:szCs w:val="26"/>
        </w:rPr>
        <w:t xml:space="preserve"> or to stimulate intermittent PTH secretion in the treatment of osteoporosis.</w:t>
      </w:r>
    </w:p>
    <w:p w:rsidR="00397AAD" w:rsidRDefault="00397AAD" w:rsidP="00397AAD">
      <w:pPr>
        <w:spacing w:after="0"/>
        <w:ind w:left="-720" w:right="-720"/>
        <w:rPr>
          <w:sz w:val="26"/>
          <w:szCs w:val="26"/>
        </w:rPr>
      </w:pPr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sz w:val="26"/>
          <w:szCs w:val="26"/>
        </w:rPr>
        <w:t xml:space="preserve">3. </w:t>
      </w:r>
      <w:proofErr w:type="spellStart"/>
      <w:r w:rsidRPr="00D8064D">
        <w:rPr>
          <w:b/>
          <w:bCs/>
          <w:sz w:val="26"/>
          <w:szCs w:val="26"/>
        </w:rPr>
        <w:t>Plicamycin</w:t>
      </w:r>
      <w:proofErr w:type="spellEnd"/>
      <w:r w:rsidRPr="00D8064D">
        <w:rPr>
          <w:b/>
          <w:bCs/>
          <w:sz w:val="26"/>
          <w:szCs w:val="26"/>
        </w:rPr>
        <w:t xml:space="preserve"> (</w:t>
      </w:r>
      <w:proofErr w:type="spellStart"/>
      <w:r w:rsidRPr="00D8064D">
        <w:rPr>
          <w:b/>
          <w:bCs/>
          <w:color w:val="00B050"/>
          <w:sz w:val="26"/>
          <w:szCs w:val="26"/>
        </w:rPr>
        <w:t>Mithramycin</w:t>
      </w:r>
      <w:proofErr w:type="spellEnd"/>
      <w:r w:rsidRPr="00D8064D">
        <w:rPr>
          <w:b/>
          <w:bCs/>
          <w:sz w:val="26"/>
          <w:szCs w:val="26"/>
        </w:rPr>
        <w:t>)</w:t>
      </w:r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sz w:val="26"/>
          <w:szCs w:val="26"/>
        </w:rPr>
        <w:t xml:space="preserve">- </w:t>
      </w:r>
      <w:proofErr w:type="spellStart"/>
      <w:r w:rsidRPr="00D8064D">
        <w:rPr>
          <w:sz w:val="26"/>
          <w:szCs w:val="26"/>
        </w:rPr>
        <w:t>cytotoxic</w:t>
      </w:r>
      <w:proofErr w:type="spellEnd"/>
      <w:r w:rsidRPr="00D8064D">
        <w:rPr>
          <w:sz w:val="26"/>
          <w:szCs w:val="26"/>
        </w:rPr>
        <w:t xml:space="preserve"> antibiotic which binds to DNA and interrupts DNA directed RNA synthesis and thus protein synthesis.</w:t>
      </w:r>
    </w:p>
    <w:p w:rsidR="00397AA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b/>
          <w:bCs/>
          <w:sz w:val="26"/>
          <w:szCs w:val="26"/>
        </w:rPr>
        <w:t xml:space="preserve">* Therapeutic uses:  </w:t>
      </w:r>
      <w:r w:rsidRPr="00D8064D">
        <w:rPr>
          <w:sz w:val="26"/>
          <w:szCs w:val="26"/>
        </w:rPr>
        <w:t xml:space="preserve">treatment of Paget’s disease and </w:t>
      </w:r>
      <w:proofErr w:type="spellStart"/>
      <w:r w:rsidRPr="00D8064D">
        <w:rPr>
          <w:sz w:val="26"/>
          <w:szCs w:val="26"/>
        </w:rPr>
        <w:t>hypercalcemia</w:t>
      </w:r>
      <w:proofErr w:type="spellEnd"/>
    </w:p>
    <w:p w:rsidR="00397AAD" w:rsidRDefault="00397AAD" w:rsidP="00397AAD">
      <w:pPr>
        <w:spacing w:after="0"/>
        <w:ind w:left="-720" w:right="-720"/>
        <w:rPr>
          <w:sz w:val="26"/>
          <w:szCs w:val="26"/>
        </w:rPr>
      </w:pPr>
    </w:p>
    <w:p w:rsidR="00397AAD" w:rsidRDefault="00397AAD" w:rsidP="00397AAD">
      <w:pPr>
        <w:spacing w:after="0"/>
        <w:ind w:left="-720" w:right="-720"/>
        <w:rPr>
          <w:b/>
          <w:bCs/>
          <w:color w:val="00B050"/>
          <w:sz w:val="26"/>
          <w:szCs w:val="26"/>
        </w:rPr>
      </w:pPr>
      <w:r w:rsidRPr="00D8064D">
        <w:rPr>
          <w:sz w:val="26"/>
          <w:szCs w:val="26"/>
        </w:rPr>
        <w:t xml:space="preserve">4. </w:t>
      </w:r>
      <w:proofErr w:type="spellStart"/>
      <w:r w:rsidRPr="00D8064D">
        <w:rPr>
          <w:b/>
          <w:bCs/>
          <w:color w:val="00B050"/>
          <w:sz w:val="26"/>
          <w:szCs w:val="26"/>
        </w:rPr>
        <w:t>Thiazides</w:t>
      </w:r>
      <w:proofErr w:type="spellEnd"/>
      <w:r w:rsidRPr="00D8064D">
        <w:rPr>
          <w:b/>
          <w:bCs/>
          <w:color w:val="00B050"/>
          <w:sz w:val="26"/>
          <w:szCs w:val="26"/>
        </w:rPr>
        <w:t xml:space="preserve"> Diuretics</w:t>
      </w:r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sz w:val="26"/>
          <w:szCs w:val="26"/>
        </w:rPr>
        <w:t>- Reduce renal calcium excretion.</w:t>
      </w:r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sz w:val="26"/>
          <w:szCs w:val="26"/>
        </w:rPr>
        <w:t>- Decrease urine oxalate excretion and increase urine magnesium and zinc levels, both of which inhibit calcium oxalate stone formation.</w:t>
      </w:r>
    </w:p>
    <w:p w:rsidR="00397AA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b/>
          <w:bCs/>
          <w:sz w:val="26"/>
          <w:szCs w:val="26"/>
        </w:rPr>
        <w:t>* Therapeutic uses</w:t>
      </w:r>
      <w:r w:rsidRPr="00D8064D">
        <w:rPr>
          <w:sz w:val="26"/>
          <w:szCs w:val="26"/>
        </w:rPr>
        <w:t xml:space="preserve"> :Indicated for </w:t>
      </w:r>
      <w:proofErr w:type="spellStart"/>
      <w:r w:rsidRPr="00D8064D">
        <w:rPr>
          <w:sz w:val="26"/>
          <w:szCs w:val="26"/>
        </w:rPr>
        <w:t>hypercalciuria</w:t>
      </w:r>
      <w:proofErr w:type="spellEnd"/>
      <w:r w:rsidRPr="00D8064D">
        <w:rPr>
          <w:sz w:val="26"/>
          <w:szCs w:val="26"/>
        </w:rPr>
        <w:t xml:space="preserve"> and stone formation in patients with idiopathic </w:t>
      </w:r>
      <w:proofErr w:type="spellStart"/>
      <w:r w:rsidRPr="00D8064D">
        <w:rPr>
          <w:sz w:val="26"/>
          <w:szCs w:val="26"/>
        </w:rPr>
        <w:t>hypercalciuria</w:t>
      </w:r>
      <w:proofErr w:type="spellEnd"/>
    </w:p>
    <w:p w:rsidR="00397AAD" w:rsidRDefault="00397AAD" w:rsidP="00397AAD">
      <w:pPr>
        <w:spacing w:after="0"/>
        <w:ind w:left="-720" w:right="-720"/>
        <w:rPr>
          <w:sz w:val="26"/>
          <w:szCs w:val="26"/>
        </w:rPr>
      </w:pPr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sz w:val="26"/>
          <w:szCs w:val="26"/>
        </w:rPr>
        <w:t xml:space="preserve">5. </w:t>
      </w:r>
      <w:proofErr w:type="spellStart"/>
      <w:r w:rsidRPr="00D8064D">
        <w:rPr>
          <w:b/>
          <w:bCs/>
          <w:color w:val="00B050"/>
          <w:sz w:val="26"/>
          <w:szCs w:val="26"/>
        </w:rPr>
        <w:t>Denosumab</w:t>
      </w:r>
      <w:proofErr w:type="spellEnd"/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sz w:val="26"/>
          <w:szCs w:val="26"/>
        </w:rPr>
        <w:t>Human monoclonal antibody that binds to and prevents the action of RANKL.</w:t>
      </w:r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sz w:val="26"/>
          <w:szCs w:val="26"/>
        </w:rPr>
        <w:t xml:space="preserve">- inhibits </w:t>
      </w:r>
      <w:proofErr w:type="spellStart"/>
      <w:r w:rsidRPr="00D8064D">
        <w:rPr>
          <w:sz w:val="26"/>
          <w:szCs w:val="26"/>
        </w:rPr>
        <w:t>osteoclast</w:t>
      </w:r>
      <w:proofErr w:type="spellEnd"/>
      <w:r w:rsidRPr="00D8064D">
        <w:rPr>
          <w:sz w:val="26"/>
          <w:szCs w:val="26"/>
        </w:rPr>
        <w:t xml:space="preserve"> formation and activity.</w:t>
      </w:r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b/>
          <w:bCs/>
          <w:sz w:val="26"/>
          <w:szCs w:val="26"/>
        </w:rPr>
        <w:t>* Therapeutic uses</w:t>
      </w:r>
      <w:r w:rsidRPr="00D8064D">
        <w:rPr>
          <w:sz w:val="26"/>
          <w:szCs w:val="26"/>
        </w:rPr>
        <w:t xml:space="preserve"> :</w:t>
      </w:r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sz w:val="26"/>
          <w:szCs w:val="26"/>
        </w:rPr>
        <w:t>1.treatment postmenopausal osteoporosis.</w:t>
      </w:r>
    </w:p>
    <w:p w:rsidR="00397AAD" w:rsidRDefault="00397AAD" w:rsidP="00397AAD">
      <w:pPr>
        <w:spacing w:after="0"/>
        <w:ind w:left="-720" w:right="-720"/>
        <w:rPr>
          <w:sz w:val="26"/>
          <w:szCs w:val="26"/>
        </w:rPr>
      </w:pPr>
      <w:r w:rsidRPr="00D8064D">
        <w:rPr>
          <w:sz w:val="26"/>
          <w:szCs w:val="26"/>
        </w:rPr>
        <w:t xml:space="preserve">2. treatment of some cancers (prostate and breast) to limit the development of bone metastases or bone loss resulting from the use of drugs that suppress </w:t>
      </w:r>
      <w:proofErr w:type="spellStart"/>
      <w:r w:rsidRPr="00D8064D">
        <w:rPr>
          <w:sz w:val="26"/>
          <w:szCs w:val="26"/>
        </w:rPr>
        <w:t>gonadal</w:t>
      </w:r>
      <w:proofErr w:type="spellEnd"/>
      <w:r w:rsidRPr="00D8064D">
        <w:rPr>
          <w:sz w:val="26"/>
          <w:szCs w:val="26"/>
        </w:rPr>
        <w:t xml:space="preserve"> function.</w:t>
      </w:r>
    </w:p>
    <w:p w:rsidR="00397AAD" w:rsidRDefault="00397AAD" w:rsidP="00397AAD">
      <w:pPr>
        <w:spacing w:after="0"/>
        <w:ind w:left="-720" w:right="-720"/>
        <w:rPr>
          <w:sz w:val="26"/>
          <w:szCs w:val="26"/>
        </w:rPr>
      </w:pPr>
    </w:p>
    <w:p w:rsidR="00397AAD" w:rsidRPr="00397AAD" w:rsidRDefault="00397AAD" w:rsidP="00397AAD">
      <w:pPr>
        <w:spacing w:after="0"/>
        <w:ind w:left="-720" w:right="-720"/>
        <w:rPr>
          <w:b/>
          <w:bCs/>
          <w:color w:val="00B050"/>
          <w:sz w:val="26"/>
          <w:szCs w:val="26"/>
        </w:rPr>
      </w:pPr>
      <w:r w:rsidRPr="00397AAD">
        <w:rPr>
          <w:sz w:val="26"/>
          <w:szCs w:val="26"/>
        </w:rPr>
        <w:t xml:space="preserve">6. </w:t>
      </w:r>
      <w:r w:rsidRPr="00397AAD">
        <w:rPr>
          <w:b/>
          <w:bCs/>
          <w:color w:val="00B050"/>
          <w:sz w:val="26"/>
          <w:szCs w:val="26"/>
        </w:rPr>
        <w:t xml:space="preserve">Strontium </w:t>
      </w:r>
      <w:proofErr w:type="spellStart"/>
      <w:r w:rsidRPr="00397AAD">
        <w:rPr>
          <w:b/>
          <w:bCs/>
          <w:color w:val="00B050"/>
          <w:sz w:val="26"/>
          <w:szCs w:val="26"/>
        </w:rPr>
        <w:t>Ranelate</w:t>
      </w:r>
      <w:proofErr w:type="spellEnd"/>
    </w:p>
    <w:p w:rsidR="00397AAD" w:rsidRPr="00D8064D" w:rsidRDefault="00397AAD" w:rsidP="00397AAD">
      <w:pPr>
        <w:spacing w:after="0"/>
        <w:ind w:left="-720" w:right="-720"/>
        <w:rPr>
          <w:b/>
          <w:bCs/>
          <w:sz w:val="26"/>
          <w:szCs w:val="26"/>
        </w:rPr>
      </w:pPr>
      <w:r w:rsidRPr="00D8064D">
        <w:rPr>
          <w:sz w:val="26"/>
          <w:szCs w:val="26"/>
        </w:rPr>
        <w:t xml:space="preserve">- Unlike </w:t>
      </w:r>
      <w:proofErr w:type="spellStart"/>
      <w:r w:rsidRPr="00D8064D">
        <w:rPr>
          <w:sz w:val="26"/>
          <w:szCs w:val="26"/>
        </w:rPr>
        <w:t>bisphosphonates</w:t>
      </w:r>
      <w:proofErr w:type="spellEnd"/>
      <w:r w:rsidRPr="00D8064D">
        <w:rPr>
          <w:sz w:val="26"/>
          <w:szCs w:val="26"/>
        </w:rPr>
        <w:t xml:space="preserve">, </w:t>
      </w:r>
      <w:proofErr w:type="spellStart"/>
      <w:r w:rsidRPr="00D8064D">
        <w:rPr>
          <w:sz w:val="26"/>
          <w:szCs w:val="26"/>
        </w:rPr>
        <w:t>denosumab</w:t>
      </w:r>
      <w:proofErr w:type="spellEnd"/>
      <w:r w:rsidRPr="00D8064D">
        <w:rPr>
          <w:sz w:val="26"/>
          <w:szCs w:val="26"/>
        </w:rPr>
        <w:t xml:space="preserve">, or </w:t>
      </w:r>
      <w:proofErr w:type="spellStart"/>
      <w:r w:rsidRPr="00D8064D">
        <w:rPr>
          <w:sz w:val="26"/>
          <w:szCs w:val="26"/>
        </w:rPr>
        <w:t>teriparatide</w:t>
      </w:r>
      <w:proofErr w:type="spellEnd"/>
      <w:r w:rsidRPr="00D8064D">
        <w:rPr>
          <w:sz w:val="26"/>
          <w:szCs w:val="26"/>
        </w:rPr>
        <w:t xml:space="preserve">, this drug </w:t>
      </w:r>
      <w:r w:rsidRPr="00D8064D">
        <w:rPr>
          <w:b/>
          <w:bCs/>
          <w:sz w:val="26"/>
          <w:szCs w:val="26"/>
        </w:rPr>
        <w:t xml:space="preserve">increases bone formation markers while inhibiting bone </w:t>
      </w:r>
      <w:proofErr w:type="spellStart"/>
      <w:r w:rsidRPr="00D8064D">
        <w:rPr>
          <w:b/>
          <w:bCs/>
          <w:sz w:val="26"/>
          <w:szCs w:val="26"/>
        </w:rPr>
        <w:t>resorption</w:t>
      </w:r>
      <w:proofErr w:type="spellEnd"/>
      <w:r w:rsidRPr="00D8064D">
        <w:rPr>
          <w:b/>
          <w:bCs/>
          <w:sz w:val="26"/>
          <w:szCs w:val="26"/>
        </w:rPr>
        <w:t xml:space="preserve"> markers.</w:t>
      </w:r>
    </w:p>
    <w:p w:rsidR="00397AAD" w:rsidRDefault="00397AAD" w:rsidP="00397AAD">
      <w:pPr>
        <w:spacing w:after="0"/>
        <w:ind w:left="-720" w:right="-720"/>
        <w:rPr>
          <w:sz w:val="26"/>
          <w:szCs w:val="26"/>
        </w:rPr>
      </w:pPr>
    </w:p>
    <w:p w:rsidR="00397AAD" w:rsidRDefault="00397AAD" w:rsidP="00397AAD">
      <w:pPr>
        <w:spacing w:after="0"/>
        <w:ind w:left="-720" w:right="-720"/>
        <w:rPr>
          <w:b/>
          <w:bCs/>
          <w:sz w:val="26"/>
          <w:szCs w:val="26"/>
        </w:rPr>
      </w:pPr>
    </w:p>
    <w:p w:rsidR="006D3EFA" w:rsidRPr="004E1D3D" w:rsidRDefault="006D3EFA" w:rsidP="006D3EFA">
      <w:pPr>
        <w:spacing w:after="0"/>
        <w:ind w:left="-720" w:right="-720"/>
        <w:rPr>
          <w:b/>
          <w:bCs/>
          <w:color w:val="7030A0"/>
          <w:sz w:val="30"/>
          <w:szCs w:val="30"/>
        </w:rPr>
      </w:pPr>
      <w:proofErr w:type="spellStart"/>
      <w:r w:rsidRPr="004E1D3D">
        <w:rPr>
          <w:b/>
          <w:bCs/>
          <w:color w:val="7030A0"/>
          <w:sz w:val="30"/>
          <w:szCs w:val="30"/>
        </w:rPr>
        <w:lastRenderedPageBreak/>
        <w:t>Antidiabetic</w:t>
      </w:r>
      <w:proofErr w:type="spellEnd"/>
      <w:r w:rsidRPr="004E1D3D">
        <w:rPr>
          <w:b/>
          <w:bCs/>
          <w:color w:val="7030A0"/>
          <w:sz w:val="30"/>
          <w:szCs w:val="30"/>
        </w:rPr>
        <w:t xml:space="preserve"> Drugs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color w:val="7030A0"/>
          <w:sz w:val="26"/>
          <w:szCs w:val="26"/>
        </w:rPr>
      </w:pPr>
    </w:p>
    <w:p w:rsidR="006D3EFA" w:rsidRPr="004E1D3D" w:rsidRDefault="006D3EFA" w:rsidP="006D3EFA">
      <w:pPr>
        <w:spacing w:after="0"/>
        <w:ind w:left="-720" w:right="-720"/>
        <w:rPr>
          <w:b/>
          <w:bCs/>
          <w:color w:val="7030A0"/>
          <w:sz w:val="30"/>
          <w:szCs w:val="30"/>
        </w:rPr>
      </w:pPr>
      <w:r w:rsidRPr="004E1D3D">
        <w:rPr>
          <w:b/>
          <w:bCs/>
          <w:color w:val="7030A0"/>
          <w:sz w:val="30"/>
          <w:szCs w:val="30"/>
        </w:rPr>
        <w:t>I. Insulin (</w:t>
      </w:r>
      <w:r w:rsidRPr="004E1D3D">
        <w:rPr>
          <w:b/>
          <w:bCs/>
          <w:sz w:val="30"/>
          <w:szCs w:val="30"/>
        </w:rPr>
        <w:t>type 1 DM</w:t>
      </w:r>
      <w:r w:rsidRPr="004E1D3D">
        <w:rPr>
          <w:b/>
          <w:bCs/>
          <w:color w:val="7030A0"/>
          <w:sz w:val="30"/>
          <w:szCs w:val="30"/>
        </w:rPr>
        <w:t>)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sz w:val="26"/>
          <w:szCs w:val="26"/>
        </w:rPr>
        <w:t xml:space="preserve">- </w:t>
      </w:r>
      <w:r w:rsidRPr="004E1D3D">
        <w:rPr>
          <w:b/>
          <w:bCs/>
          <w:sz w:val="26"/>
          <w:szCs w:val="26"/>
        </w:rPr>
        <w:t>Drugs which stimulate Insulin Secretion</w:t>
      </w:r>
      <w:r w:rsidRPr="004E1D3D">
        <w:rPr>
          <w:sz w:val="26"/>
          <w:szCs w:val="26"/>
        </w:rPr>
        <w:t xml:space="preserve"> : </w:t>
      </w:r>
      <w:proofErr w:type="spellStart"/>
      <w:r w:rsidRPr="004E1D3D">
        <w:rPr>
          <w:sz w:val="26"/>
          <w:szCs w:val="26"/>
        </w:rPr>
        <w:t>sulfonylureas</w:t>
      </w:r>
      <w:proofErr w:type="spellEnd"/>
      <w:r w:rsidRPr="004E1D3D">
        <w:rPr>
          <w:sz w:val="26"/>
          <w:szCs w:val="26"/>
        </w:rPr>
        <w:t xml:space="preserve">, </w:t>
      </w:r>
      <w:proofErr w:type="spellStart"/>
      <w:r w:rsidRPr="004E1D3D">
        <w:rPr>
          <w:sz w:val="26"/>
          <w:szCs w:val="26"/>
        </w:rPr>
        <w:t>meglitinide</w:t>
      </w:r>
      <w:proofErr w:type="spellEnd"/>
      <w:r w:rsidRPr="004E1D3D">
        <w:rPr>
          <w:sz w:val="26"/>
          <w:szCs w:val="26"/>
        </w:rPr>
        <w:t xml:space="preserve">, </w:t>
      </w:r>
      <w:proofErr w:type="spellStart"/>
      <w:r w:rsidRPr="004E1D3D">
        <w:rPr>
          <w:sz w:val="26"/>
          <w:szCs w:val="26"/>
        </w:rPr>
        <w:t>nateglinide</w:t>
      </w:r>
      <w:proofErr w:type="spellEnd"/>
      <w:r w:rsidRPr="004E1D3D">
        <w:rPr>
          <w:sz w:val="26"/>
          <w:szCs w:val="26"/>
        </w:rPr>
        <w:t xml:space="preserve">, </w:t>
      </w:r>
      <w:proofErr w:type="spellStart"/>
      <w:r w:rsidRPr="004E1D3D">
        <w:rPr>
          <w:sz w:val="26"/>
          <w:szCs w:val="26"/>
        </w:rPr>
        <w:t>isoproterenol</w:t>
      </w:r>
      <w:proofErr w:type="spellEnd"/>
      <w:r w:rsidRPr="004E1D3D">
        <w:rPr>
          <w:sz w:val="26"/>
          <w:szCs w:val="26"/>
        </w:rPr>
        <w:t>, and acetylcholine.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sz w:val="26"/>
          <w:szCs w:val="26"/>
        </w:rPr>
        <w:t xml:space="preserve">- </w:t>
      </w:r>
      <w:r w:rsidRPr="004E1D3D">
        <w:rPr>
          <w:b/>
          <w:bCs/>
          <w:sz w:val="26"/>
          <w:szCs w:val="26"/>
        </w:rPr>
        <w:t>Drugs which inhibit Insulin Secretion</w:t>
      </w:r>
      <w:r w:rsidRPr="004E1D3D">
        <w:rPr>
          <w:sz w:val="26"/>
          <w:szCs w:val="26"/>
        </w:rPr>
        <w:t xml:space="preserve"> : </w:t>
      </w:r>
      <w:proofErr w:type="spellStart"/>
      <w:r w:rsidRPr="004E1D3D">
        <w:rPr>
          <w:sz w:val="26"/>
          <w:szCs w:val="26"/>
        </w:rPr>
        <w:t>diazoxide</w:t>
      </w:r>
      <w:proofErr w:type="spellEnd"/>
      <w:r w:rsidRPr="004E1D3D">
        <w:rPr>
          <w:sz w:val="26"/>
          <w:szCs w:val="26"/>
        </w:rPr>
        <w:t xml:space="preserve">, </w:t>
      </w:r>
      <w:proofErr w:type="spellStart"/>
      <w:r w:rsidRPr="004E1D3D">
        <w:rPr>
          <w:sz w:val="26"/>
          <w:szCs w:val="26"/>
        </w:rPr>
        <w:t>phenytoin</w:t>
      </w:r>
      <w:proofErr w:type="spellEnd"/>
      <w:r w:rsidRPr="004E1D3D">
        <w:rPr>
          <w:sz w:val="26"/>
          <w:szCs w:val="26"/>
        </w:rPr>
        <w:t xml:space="preserve">, </w:t>
      </w:r>
      <w:proofErr w:type="spellStart"/>
      <w:r w:rsidRPr="004E1D3D">
        <w:rPr>
          <w:sz w:val="26"/>
          <w:szCs w:val="26"/>
        </w:rPr>
        <w:t>vinblastine</w:t>
      </w:r>
      <w:proofErr w:type="spellEnd"/>
      <w:r w:rsidRPr="004E1D3D">
        <w:rPr>
          <w:sz w:val="26"/>
          <w:szCs w:val="26"/>
        </w:rPr>
        <w:t xml:space="preserve">, and </w:t>
      </w:r>
      <w:proofErr w:type="spellStart"/>
      <w:r w:rsidRPr="004E1D3D">
        <w:rPr>
          <w:sz w:val="26"/>
          <w:szCs w:val="26"/>
        </w:rPr>
        <w:t>colchicine</w:t>
      </w:r>
      <w:proofErr w:type="spellEnd"/>
      <w:r w:rsidRPr="004E1D3D">
        <w:rPr>
          <w:sz w:val="26"/>
          <w:szCs w:val="26"/>
        </w:rPr>
        <w:t>.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</w:p>
    <w:p w:rsidR="006D3EFA" w:rsidRPr="004E1D3D" w:rsidRDefault="006D3EFA" w:rsidP="006D3EFA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  <w:r w:rsidRPr="004E1D3D">
        <w:rPr>
          <w:b/>
          <w:bCs/>
          <w:color w:val="FF0000"/>
          <w:sz w:val="26"/>
          <w:szCs w:val="26"/>
        </w:rPr>
        <w:t xml:space="preserve">* Types of Insulin Preparations: 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  <w:r w:rsidRPr="004E1D3D">
        <w:rPr>
          <w:b/>
          <w:bCs/>
          <w:color w:val="FF0000"/>
          <w:sz w:val="26"/>
          <w:szCs w:val="26"/>
        </w:rPr>
        <w:t>1. Rapid-acting insulin (very fast onset &amp; short duration):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  <w:r w:rsidRPr="004E1D3D">
        <w:rPr>
          <w:b/>
          <w:bCs/>
          <w:color w:val="FF0000"/>
          <w:sz w:val="26"/>
          <w:szCs w:val="26"/>
        </w:rPr>
        <w:t>-</w:t>
      </w:r>
      <w:r w:rsidRPr="004E1D3D">
        <w:rPr>
          <w:sz w:val="26"/>
          <w:szCs w:val="26"/>
        </w:rPr>
        <w:t xml:space="preserve"> allow insulin to be taken immediately before the meal without sacrificing glucose control.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sz w:val="26"/>
          <w:szCs w:val="26"/>
        </w:rPr>
        <w:t xml:space="preserve">- have the lowest variability of absorption of all available commercial </w:t>
      </w:r>
      <w:proofErr w:type="spellStart"/>
      <w:r w:rsidRPr="004E1D3D">
        <w:rPr>
          <w:sz w:val="26"/>
          <w:szCs w:val="26"/>
        </w:rPr>
        <w:t>insulins</w:t>
      </w:r>
      <w:proofErr w:type="spellEnd"/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- Their duration of action is rarely more than 4- 5 hours, which decreases the risk of late </w:t>
      </w:r>
      <w:proofErr w:type="spellStart"/>
      <w:r w:rsidRPr="004E1D3D">
        <w:rPr>
          <w:b/>
          <w:bCs/>
          <w:sz w:val="26"/>
          <w:szCs w:val="26"/>
        </w:rPr>
        <w:t>postmeal</w:t>
      </w:r>
      <w:proofErr w:type="spellEnd"/>
      <w:r w:rsidRPr="004E1D3D">
        <w:rPr>
          <w:b/>
          <w:bCs/>
          <w:sz w:val="26"/>
          <w:szCs w:val="26"/>
        </w:rPr>
        <w:t xml:space="preserve"> hypoglycemia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A. Insulin </w:t>
      </w:r>
      <w:proofErr w:type="spellStart"/>
      <w:r w:rsidRPr="004E1D3D">
        <w:rPr>
          <w:b/>
          <w:bCs/>
          <w:sz w:val="26"/>
          <w:szCs w:val="26"/>
        </w:rPr>
        <w:t>lispro</w:t>
      </w:r>
      <w:proofErr w:type="spellEnd"/>
      <w:r w:rsidRPr="004E1D3D">
        <w:rPr>
          <w:b/>
          <w:bCs/>
          <w:sz w:val="26"/>
          <w:szCs w:val="26"/>
        </w:rPr>
        <w:t xml:space="preserve"> 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>(</w:t>
      </w:r>
      <w:proofErr w:type="spellStart"/>
      <w:r w:rsidRPr="004E1D3D">
        <w:rPr>
          <w:sz w:val="26"/>
          <w:szCs w:val="26"/>
        </w:rPr>
        <w:t>proline</w:t>
      </w:r>
      <w:proofErr w:type="spellEnd"/>
      <w:r w:rsidRPr="004E1D3D">
        <w:rPr>
          <w:sz w:val="26"/>
          <w:szCs w:val="26"/>
        </w:rPr>
        <w:t xml:space="preserve"> at position B28 has been moved to B29, and lysine at position B29 has been moved to B28)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B. Insulin </w:t>
      </w:r>
      <w:proofErr w:type="spellStart"/>
      <w:r w:rsidRPr="004E1D3D">
        <w:rPr>
          <w:b/>
          <w:bCs/>
          <w:sz w:val="26"/>
          <w:szCs w:val="26"/>
        </w:rPr>
        <w:t>aspart</w:t>
      </w:r>
      <w:proofErr w:type="spellEnd"/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>(</w:t>
      </w:r>
      <w:r w:rsidRPr="004E1D3D">
        <w:rPr>
          <w:sz w:val="26"/>
          <w:szCs w:val="26"/>
        </w:rPr>
        <w:t xml:space="preserve">substituted B28 </w:t>
      </w:r>
      <w:proofErr w:type="spellStart"/>
      <w:r w:rsidRPr="004E1D3D">
        <w:rPr>
          <w:sz w:val="26"/>
          <w:szCs w:val="26"/>
        </w:rPr>
        <w:t>proline</w:t>
      </w:r>
      <w:proofErr w:type="spellEnd"/>
      <w:r w:rsidRPr="004E1D3D">
        <w:rPr>
          <w:sz w:val="26"/>
          <w:szCs w:val="26"/>
        </w:rPr>
        <w:t xml:space="preserve"> with a negatively charged aspartic acid.)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C. Insulin </w:t>
      </w:r>
      <w:proofErr w:type="spellStart"/>
      <w:r w:rsidRPr="004E1D3D">
        <w:rPr>
          <w:b/>
          <w:bCs/>
          <w:sz w:val="26"/>
          <w:szCs w:val="26"/>
        </w:rPr>
        <w:t>glulisine</w:t>
      </w:r>
      <w:proofErr w:type="spellEnd"/>
    </w:p>
    <w:p w:rsidR="006D3EFA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sz w:val="26"/>
          <w:szCs w:val="26"/>
        </w:rPr>
        <w:t xml:space="preserve">(formulated by substituting a lysine for </w:t>
      </w:r>
      <w:proofErr w:type="spellStart"/>
      <w:r w:rsidRPr="004E1D3D">
        <w:rPr>
          <w:sz w:val="26"/>
          <w:szCs w:val="26"/>
        </w:rPr>
        <w:t>asparagine</w:t>
      </w:r>
      <w:proofErr w:type="spellEnd"/>
      <w:r w:rsidRPr="004E1D3D">
        <w:rPr>
          <w:sz w:val="26"/>
          <w:szCs w:val="26"/>
        </w:rPr>
        <w:t xml:space="preserve"> at B3 and </w:t>
      </w:r>
      <w:proofErr w:type="spellStart"/>
      <w:r w:rsidRPr="004E1D3D">
        <w:rPr>
          <w:sz w:val="26"/>
          <w:szCs w:val="26"/>
        </w:rPr>
        <w:t>glutamic</w:t>
      </w:r>
      <w:proofErr w:type="spellEnd"/>
      <w:r w:rsidRPr="004E1D3D">
        <w:rPr>
          <w:sz w:val="26"/>
          <w:szCs w:val="26"/>
        </w:rPr>
        <w:t xml:space="preserve"> acid for lysine at B29)</w:t>
      </w:r>
    </w:p>
    <w:p w:rsidR="00573A26" w:rsidRPr="004E1D3D" w:rsidRDefault="00573A26" w:rsidP="006D3EFA">
      <w:pPr>
        <w:spacing w:after="0"/>
        <w:ind w:left="-720" w:right="-720"/>
        <w:rPr>
          <w:sz w:val="26"/>
          <w:szCs w:val="26"/>
        </w:rPr>
      </w:pPr>
    </w:p>
    <w:p w:rsidR="006D3EFA" w:rsidRPr="004E1D3D" w:rsidRDefault="006D3EFA" w:rsidP="006D3EFA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  <w:r w:rsidRPr="004E1D3D">
        <w:rPr>
          <w:b/>
          <w:bCs/>
          <w:color w:val="FF0000"/>
          <w:sz w:val="26"/>
          <w:szCs w:val="26"/>
        </w:rPr>
        <w:t>2. Short-acting insulin (rapid onset): (Regular Insulin)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- </w:t>
      </w:r>
      <w:r w:rsidRPr="004E1D3D">
        <w:rPr>
          <w:sz w:val="26"/>
          <w:szCs w:val="26"/>
        </w:rPr>
        <w:t>It is a short-acting soluble crystalline zinc insulin made by recombinant DNA technique.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>- Effects appear within 30 min, peak 2-3 hours after sc injection and last for 5-8 hours.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>-</w:t>
      </w:r>
      <w:r w:rsidRPr="004E1D3D">
        <w:rPr>
          <w:b/>
          <w:bCs/>
          <w:color w:val="FF0000"/>
          <w:sz w:val="26"/>
          <w:szCs w:val="26"/>
        </w:rPr>
        <w:t xml:space="preserve"> </w:t>
      </w:r>
      <w:r w:rsidRPr="004E1D3D">
        <w:rPr>
          <w:b/>
          <w:bCs/>
          <w:sz w:val="26"/>
          <w:szCs w:val="26"/>
        </w:rPr>
        <w:t>it should be injected 30-45 minutes before meals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>-</w:t>
      </w:r>
      <w:r w:rsidRPr="004E1D3D">
        <w:rPr>
          <w:b/>
          <w:bCs/>
          <w:color w:val="FF0000"/>
          <w:sz w:val="26"/>
          <w:szCs w:val="26"/>
        </w:rPr>
        <w:t xml:space="preserve"> </w:t>
      </w:r>
      <w:r w:rsidRPr="004E1D3D">
        <w:rPr>
          <w:sz w:val="26"/>
          <w:szCs w:val="26"/>
        </w:rPr>
        <w:t xml:space="preserve">This is the only type of insulin that should be administered IV in the management of diabetic </w:t>
      </w:r>
      <w:proofErr w:type="spellStart"/>
      <w:r w:rsidRPr="004E1D3D">
        <w:rPr>
          <w:sz w:val="26"/>
          <w:szCs w:val="26"/>
        </w:rPr>
        <w:t>ketoacidosis</w:t>
      </w:r>
      <w:proofErr w:type="spellEnd"/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>-</w:t>
      </w:r>
      <w:r w:rsidRPr="004E1D3D">
        <w:rPr>
          <w:b/>
          <w:bCs/>
          <w:color w:val="FF0000"/>
          <w:sz w:val="26"/>
          <w:szCs w:val="26"/>
        </w:rPr>
        <w:t xml:space="preserve"> </w:t>
      </w:r>
      <w:r w:rsidRPr="004E1D3D">
        <w:rPr>
          <w:sz w:val="26"/>
          <w:szCs w:val="26"/>
        </w:rPr>
        <w:t xml:space="preserve">If administered at meal times, blood glucose rises faster than insulin=&gt; </w:t>
      </w:r>
      <w:r w:rsidRPr="004E1D3D">
        <w:rPr>
          <w:b/>
          <w:bCs/>
          <w:sz w:val="26"/>
          <w:szCs w:val="26"/>
        </w:rPr>
        <w:t>early postprandial  hyperglycemia</w:t>
      </w:r>
      <w:r w:rsidRPr="004E1D3D">
        <w:rPr>
          <w:sz w:val="26"/>
          <w:szCs w:val="26"/>
        </w:rPr>
        <w:t xml:space="preserve"> and an increased risk of late postprandial hypoglycemia.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</w:p>
    <w:p w:rsidR="006D3EFA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color w:val="FF0000"/>
          <w:sz w:val="26"/>
          <w:szCs w:val="26"/>
        </w:rPr>
        <w:t xml:space="preserve">* </w:t>
      </w:r>
      <w:r w:rsidRPr="004E1D3D">
        <w:rPr>
          <w:b/>
          <w:bCs/>
          <w:sz w:val="26"/>
          <w:szCs w:val="26"/>
        </w:rPr>
        <w:t xml:space="preserve">Rapid-acting and short-acting </w:t>
      </w:r>
      <w:proofErr w:type="spellStart"/>
      <w:r w:rsidRPr="004E1D3D">
        <w:rPr>
          <w:b/>
          <w:bCs/>
          <w:sz w:val="26"/>
          <w:szCs w:val="26"/>
        </w:rPr>
        <w:t>insulins</w:t>
      </w:r>
      <w:proofErr w:type="spellEnd"/>
      <w:r w:rsidRPr="004E1D3D">
        <w:rPr>
          <w:b/>
          <w:bCs/>
          <w:sz w:val="26"/>
          <w:szCs w:val="26"/>
        </w:rPr>
        <w:t xml:space="preserve"> are dispensed as clear solutions at neutral pH and contain small amount of zinc to increase their stability and shelf-life.</w:t>
      </w:r>
    </w:p>
    <w:p w:rsidR="00573A26" w:rsidRDefault="00573A26" w:rsidP="006D3EFA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</w:p>
    <w:p w:rsidR="00573A26" w:rsidRDefault="00573A26" w:rsidP="006D3EFA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</w:p>
    <w:p w:rsidR="00573A26" w:rsidRDefault="00573A26" w:rsidP="006D3EFA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</w:p>
    <w:p w:rsidR="00573A26" w:rsidRDefault="00573A26" w:rsidP="006D3EFA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</w:p>
    <w:p w:rsidR="00573A26" w:rsidRDefault="00573A26" w:rsidP="006D3EFA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</w:p>
    <w:p w:rsidR="00573A26" w:rsidRDefault="00573A26" w:rsidP="006D3EFA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</w:p>
    <w:p w:rsidR="00573A26" w:rsidRDefault="00573A26" w:rsidP="006D3EFA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</w:p>
    <w:p w:rsidR="00573A26" w:rsidRPr="004E1D3D" w:rsidRDefault="00573A26" w:rsidP="006D3EFA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</w:p>
    <w:p w:rsidR="006D3EFA" w:rsidRPr="004E1D3D" w:rsidRDefault="006D3EFA" w:rsidP="006D3EFA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  <w:r w:rsidRPr="004E1D3D">
        <w:rPr>
          <w:b/>
          <w:bCs/>
          <w:color w:val="FF0000"/>
          <w:sz w:val="26"/>
          <w:szCs w:val="26"/>
        </w:rPr>
        <w:lastRenderedPageBreak/>
        <w:t xml:space="preserve">3. Intermediate-acting and Long-acting </w:t>
      </w:r>
      <w:proofErr w:type="spellStart"/>
      <w:r w:rsidRPr="004E1D3D">
        <w:rPr>
          <w:b/>
          <w:bCs/>
          <w:color w:val="FF0000"/>
          <w:sz w:val="26"/>
          <w:szCs w:val="26"/>
        </w:rPr>
        <w:t>insulins</w:t>
      </w:r>
      <w:proofErr w:type="spellEnd"/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A. NPH (neutral </w:t>
      </w:r>
      <w:proofErr w:type="spellStart"/>
      <w:r w:rsidRPr="004E1D3D">
        <w:rPr>
          <w:b/>
          <w:bCs/>
          <w:sz w:val="26"/>
          <w:szCs w:val="26"/>
        </w:rPr>
        <w:t>protamine</w:t>
      </w:r>
      <w:proofErr w:type="spellEnd"/>
      <w:r w:rsidRPr="004E1D3D">
        <w:rPr>
          <w:b/>
          <w:bCs/>
          <w:sz w:val="26"/>
          <w:szCs w:val="26"/>
        </w:rPr>
        <w:t xml:space="preserve"> </w:t>
      </w:r>
      <w:proofErr w:type="spellStart"/>
      <w:r w:rsidRPr="004E1D3D">
        <w:rPr>
          <w:b/>
          <w:bCs/>
          <w:sz w:val="26"/>
          <w:szCs w:val="26"/>
        </w:rPr>
        <w:t>Hagedorn</w:t>
      </w:r>
      <w:proofErr w:type="spellEnd"/>
      <w:r w:rsidRPr="004E1D3D">
        <w:rPr>
          <w:b/>
          <w:bCs/>
          <w:sz w:val="26"/>
          <w:szCs w:val="26"/>
        </w:rPr>
        <w:t xml:space="preserve">, or </w:t>
      </w:r>
      <w:proofErr w:type="spellStart"/>
      <w:r w:rsidRPr="004E1D3D">
        <w:rPr>
          <w:b/>
          <w:bCs/>
          <w:sz w:val="26"/>
          <w:szCs w:val="26"/>
        </w:rPr>
        <w:t>isophane</w:t>
      </w:r>
      <w:proofErr w:type="spellEnd"/>
      <w:r w:rsidRPr="004E1D3D">
        <w:rPr>
          <w:b/>
          <w:bCs/>
          <w:sz w:val="26"/>
          <w:szCs w:val="26"/>
        </w:rPr>
        <w:t xml:space="preserve"> insulin ).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- </w:t>
      </w:r>
      <w:r w:rsidRPr="004E1D3D">
        <w:rPr>
          <w:sz w:val="26"/>
          <w:szCs w:val="26"/>
        </w:rPr>
        <w:t>intermediate-acting insulin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>- Onset of action 2-5 hours and duration of 4- 12 hours.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B. Insulin </w:t>
      </w:r>
      <w:proofErr w:type="spellStart"/>
      <w:r w:rsidRPr="004E1D3D">
        <w:rPr>
          <w:b/>
          <w:bCs/>
          <w:sz w:val="26"/>
          <w:szCs w:val="26"/>
        </w:rPr>
        <w:t>glargine</w:t>
      </w:r>
      <w:proofErr w:type="spellEnd"/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>- Onset of action 1-1.5 hours, peak effect( not a true peak) occurs at 4-6 hours and maximal activity is maintained for 11-24 hours or longer.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- </w:t>
      </w:r>
      <w:r w:rsidRPr="004E1D3D">
        <w:rPr>
          <w:sz w:val="26"/>
          <w:szCs w:val="26"/>
        </w:rPr>
        <w:t xml:space="preserve">Should not be mixed with other </w:t>
      </w:r>
      <w:proofErr w:type="spellStart"/>
      <w:r w:rsidRPr="004E1D3D">
        <w:rPr>
          <w:sz w:val="26"/>
          <w:szCs w:val="26"/>
        </w:rPr>
        <w:t>insulins</w:t>
      </w:r>
      <w:proofErr w:type="spellEnd"/>
      <w:r w:rsidRPr="004E1D3D">
        <w:rPr>
          <w:sz w:val="26"/>
          <w:szCs w:val="26"/>
        </w:rPr>
        <w:t>.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C. Insulin </w:t>
      </w:r>
      <w:proofErr w:type="spellStart"/>
      <w:r w:rsidRPr="004E1D3D">
        <w:rPr>
          <w:b/>
          <w:bCs/>
          <w:sz w:val="26"/>
          <w:szCs w:val="26"/>
        </w:rPr>
        <w:t>detemir</w:t>
      </w:r>
      <w:proofErr w:type="spellEnd"/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sz w:val="26"/>
          <w:szCs w:val="26"/>
        </w:rPr>
        <w:t xml:space="preserve">(terminal </w:t>
      </w:r>
      <w:proofErr w:type="spellStart"/>
      <w:r w:rsidRPr="004E1D3D">
        <w:rPr>
          <w:sz w:val="26"/>
          <w:szCs w:val="26"/>
        </w:rPr>
        <w:t>threonine</w:t>
      </w:r>
      <w:proofErr w:type="spellEnd"/>
      <w:r w:rsidRPr="004E1D3D">
        <w:rPr>
          <w:sz w:val="26"/>
          <w:szCs w:val="26"/>
        </w:rPr>
        <w:t xml:space="preserve"> is dropped from the B30 position and </w:t>
      </w:r>
      <w:proofErr w:type="spellStart"/>
      <w:r w:rsidRPr="004E1D3D">
        <w:rPr>
          <w:sz w:val="26"/>
          <w:szCs w:val="26"/>
        </w:rPr>
        <w:t>myristic</w:t>
      </w:r>
      <w:proofErr w:type="spellEnd"/>
      <w:r w:rsidRPr="004E1D3D">
        <w:rPr>
          <w:sz w:val="26"/>
          <w:szCs w:val="26"/>
        </w:rPr>
        <w:t xml:space="preserve"> acid (FA) is attached to the terminal B29 lysine.)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sz w:val="26"/>
          <w:szCs w:val="26"/>
        </w:rPr>
        <w:t>- Its use is associated with less hypoglycemia than NPH insulin.</w:t>
      </w:r>
    </w:p>
    <w:p w:rsidR="006D3EFA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>- Onset of action is dose dependent, 1-2 hours, and duration of action of more than 24 hours.</w:t>
      </w:r>
    </w:p>
    <w:p w:rsidR="00573A26" w:rsidRPr="004E1D3D" w:rsidRDefault="00573A26" w:rsidP="006D3EFA">
      <w:pPr>
        <w:spacing w:after="0"/>
        <w:ind w:left="-720" w:right="-720"/>
        <w:rPr>
          <w:b/>
          <w:bCs/>
          <w:sz w:val="26"/>
          <w:szCs w:val="26"/>
        </w:rPr>
      </w:pPr>
    </w:p>
    <w:p w:rsidR="006D3EFA" w:rsidRPr="004E1D3D" w:rsidRDefault="006D3EFA" w:rsidP="006D3EFA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  <w:r w:rsidRPr="004E1D3D">
        <w:rPr>
          <w:b/>
          <w:bCs/>
          <w:color w:val="FF0000"/>
          <w:sz w:val="26"/>
          <w:szCs w:val="26"/>
        </w:rPr>
        <w:t>4. Mixtures of insulin</w:t>
      </w:r>
    </w:p>
    <w:p w:rsidR="006D3EFA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sz w:val="26"/>
          <w:szCs w:val="26"/>
        </w:rPr>
        <w:t xml:space="preserve">- Insulin </w:t>
      </w:r>
      <w:proofErr w:type="spellStart"/>
      <w:r w:rsidRPr="004E1D3D">
        <w:rPr>
          <w:sz w:val="26"/>
          <w:szCs w:val="26"/>
        </w:rPr>
        <w:t>glargine</w:t>
      </w:r>
      <w:proofErr w:type="spellEnd"/>
      <w:r w:rsidRPr="004E1D3D">
        <w:rPr>
          <w:sz w:val="26"/>
          <w:szCs w:val="26"/>
        </w:rPr>
        <w:t xml:space="preserve"> and </w:t>
      </w:r>
      <w:proofErr w:type="spellStart"/>
      <w:r w:rsidRPr="004E1D3D">
        <w:rPr>
          <w:sz w:val="26"/>
          <w:szCs w:val="26"/>
        </w:rPr>
        <w:t>detemir</w:t>
      </w:r>
      <w:proofErr w:type="spellEnd"/>
      <w:r w:rsidRPr="004E1D3D">
        <w:rPr>
          <w:sz w:val="26"/>
          <w:szCs w:val="26"/>
        </w:rPr>
        <w:t xml:space="preserve"> must be given as separate injections. They are not miscible acutely or in a premixed preparations with any other insulin preparation.</w:t>
      </w:r>
    </w:p>
    <w:p w:rsidR="00573A26" w:rsidRPr="004E1D3D" w:rsidRDefault="00573A26" w:rsidP="006D3EFA">
      <w:pPr>
        <w:spacing w:after="0"/>
        <w:ind w:left="-720" w:right="-720"/>
        <w:rPr>
          <w:sz w:val="26"/>
          <w:szCs w:val="26"/>
        </w:rPr>
      </w:pPr>
    </w:p>
    <w:p w:rsidR="006D3EFA" w:rsidRPr="004E1D3D" w:rsidRDefault="006D3EFA" w:rsidP="006D3EFA">
      <w:pPr>
        <w:spacing w:after="0"/>
        <w:ind w:left="-720" w:right="-720"/>
        <w:rPr>
          <w:b/>
          <w:bCs/>
          <w:color w:val="7030A0"/>
          <w:sz w:val="30"/>
          <w:szCs w:val="30"/>
        </w:rPr>
      </w:pPr>
      <w:r w:rsidRPr="004E1D3D">
        <w:rPr>
          <w:b/>
          <w:bCs/>
          <w:color w:val="7030A0"/>
          <w:sz w:val="30"/>
          <w:szCs w:val="30"/>
        </w:rPr>
        <w:t xml:space="preserve">II. Oral </w:t>
      </w:r>
      <w:proofErr w:type="spellStart"/>
      <w:r w:rsidRPr="004E1D3D">
        <w:rPr>
          <w:b/>
          <w:bCs/>
          <w:color w:val="7030A0"/>
          <w:sz w:val="30"/>
          <w:szCs w:val="30"/>
        </w:rPr>
        <w:t>antidiabetic</w:t>
      </w:r>
      <w:proofErr w:type="spellEnd"/>
      <w:r w:rsidRPr="004E1D3D">
        <w:rPr>
          <w:b/>
          <w:bCs/>
          <w:color w:val="7030A0"/>
          <w:sz w:val="30"/>
          <w:szCs w:val="30"/>
        </w:rPr>
        <w:t xml:space="preserve"> agents (</w:t>
      </w:r>
      <w:r w:rsidRPr="004E1D3D">
        <w:rPr>
          <w:b/>
          <w:bCs/>
          <w:sz w:val="30"/>
          <w:szCs w:val="30"/>
        </w:rPr>
        <w:t>type 2 DM</w:t>
      </w:r>
      <w:r w:rsidRPr="004E1D3D">
        <w:rPr>
          <w:b/>
          <w:bCs/>
          <w:color w:val="7030A0"/>
          <w:sz w:val="30"/>
          <w:szCs w:val="30"/>
        </w:rPr>
        <w:t>)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color w:val="FF0000"/>
          <w:sz w:val="28"/>
          <w:szCs w:val="28"/>
        </w:rPr>
      </w:pPr>
      <w:r w:rsidRPr="004E1D3D">
        <w:rPr>
          <w:b/>
          <w:bCs/>
          <w:color w:val="FF0000"/>
          <w:sz w:val="28"/>
          <w:szCs w:val="28"/>
        </w:rPr>
        <w:t xml:space="preserve"> A. Insulin </w:t>
      </w:r>
      <w:proofErr w:type="spellStart"/>
      <w:r w:rsidRPr="004E1D3D">
        <w:rPr>
          <w:b/>
          <w:bCs/>
          <w:color w:val="FF0000"/>
          <w:sz w:val="28"/>
          <w:szCs w:val="28"/>
        </w:rPr>
        <w:t>secretagogues</w:t>
      </w:r>
      <w:proofErr w:type="spellEnd"/>
      <w:r w:rsidRPr="004E1D3D">
        <w:rPr>
          <w:b/>
          <w:bCs/>
          <w:color w:val="FF0000"/>
          <w:sz w:val="28"/>
          <w:szCs w:val="28"/>
        </w:rPr>
        <w:t xml:space="preserve">: 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1. </w:t>
      </w:r>
      <w:proofErr w:type="spellStart"/>
      <w:r w:rsidRPr="004E1D3D">
        <w:rPr>
          <w:b/>
          <w:bCs/>
          <w:sz w:val="26"/>
          <w:szCs w:val="26"/>
        </w:rPr>
        <w:t>Sulfonylureas</w:t>
      </w:r>
      <w:proofErr w:type="spellEnd"/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a) First-generation </w:t>
      </w:r>
      <w:proofErr w:type="spellStart"/>
      <w:r w:rsidRPr="004E1D3D">
        <w:rPr>
          <w:b/>
          <w:bCs/>
          <w:sz w:val="26"/>
          <w:szCs w:val="26"/>
        </w:rPr>
        <w:t>sulfonylureas</w:t>
      </w:r>
      <w:proofErr w:type="spellEnd"/>
      <w:r w:rsidRPr="004E1D3D">
        <w:rPr>
          <w:b/>
          <w:bCs/>
          <w:sz w:val="26"/>
          <w:szCs w:val="26"/>
        </w:rPr>
        <w:t>(</w:t>
      </w:r>
      <w:proofErr w:type="spellStart"/>
      <w:r w:rsidRPr="004E1D3D">
        <w:rPr>
          <w:b/>
          <w:bCs/>
          <w:color w:val="00B050"/>
          <w:sz w:val="26"/>
          <w:szCs w:val="26"/>
        </w:rPr>
        <w:t>Tolbutamide</w:t>
      </w:r>
      <w:proofErr w:type="spellEnd"/>
      <w:r w:rsidRPr="004E1D3D">
        <w:rPr>
          <w:b/>
          <w:bCs/>
          <w:color w:val="00B050"/>
          <w:sz w:val="26"/>
          <w:szCs w:val="26"/>
        </w:rPr>
        <w:t xml:space="preserve">, </w:t>
      </w:r>
      <w:proofErr w:type="spellStart"/>
      <w:r w:rsidRPr="004E1D3D">
        <w:rPr>
          <w:b/>
          <w:bCs/>
          <w:color w:val="00B050"/>
          <w:sz w:val="26"/>
          <w:szCs w:val="26"/>
        </w:rPr>
        <w:t>Chlorpropamide</w:t>
      </w:r>
      <w:proofErr w:type="spellEnd"/>
      <w:r w:rsidRPr="004E1D3D">
        <w:rPr>
          <w:b/>
          <w:bCs/>
          <w:color w:val="00B050"/>
          <w:sz w:val="26"/>
          <w:szCs w:val="26"/>
        </w:rPr>
        <w:t xml:space="preserve">, </w:t>
      </w:r>
      <w:proofErr w:type="spellStart"/>
      <w:r w:rsidRPr="004E1D3D">
        <w:rPr>
          <w:b/>
          <w:bCs/>
          <w:color w:val="00B050"/>
          <w:sz w:val="26"/>
          <w:szCs w:val="26"/>
        </w:rPr>
        <w:t>Tolazamide</w:t>
      </w:r>
      <w:proofErr w:type="spellEnd"/>
      <w:r w:rsidRPr="004E1D3D">
        <w:rPr>
          <w:b/>
          <w:bCs/>
          <w:sz w:val="26"/>
          <w:szCs w:val="26"/>
        </w:rPr>
        <w:t>)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b) Second-generation </w:t>
      </w:r>
      <w:proofErr w:type="spellStart"/>
      <w:r w:rsidRPr="004E1D3D">
        <w:rPr>
          <w:b/>
          <w:bCs/>
          <w:sz w:val="26"/>
          <w:szCs w:val="26"/>
        </w:rPr>
        <w:t>sulfonylureas</w:t>
      </w:r>
      <w:proofErr w:type="spellEnd"/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>b.1)</w:t>
      </w:r>
      <w:r w:rsidRPr="004E1D3D">
        <w:rPr>
          <w:b/>
          <w:bCs/>
          <w:color w:val="00B050"/>
          <w:sz w:val="26"/>
          <w:szCs w:val="26"/>
        </w:rPr>
        <w:t xml:space="preserve"> </w:t>
      </w:r>
      <w:proofErr w:type="spellStart"/>
      <w:r w:rsidRPr="004E1D3D">
        <w:rPr>
          <w:b/>
          <w:bCs/>
          <w:color w:val="00B050"/>
          <w:sz w:val="26"/>
          <w:szCs w:val="26"/>
        </w:rPr>
        <w:t>Glipizide</w:t>
      </w:r>
      <w:proofErr w:type="spellEnd"/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>- Have the shortest half-life of the potent agents (2-4 hours).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>- should be ingested 30 min before breakfast to reduce postprandial hyperglycemia.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sz w:val="26"/>
          <w:szCs w:val="26"/>
        </w:rPr>
        <w:t xml:space="preserve">- Cause </w:t>
      </w:r>
      <w:proofErr w:type="spellStart"/>
      <w:r w:rsidRPr="004E1D3D">
        <w:rPr>
          <w:sz w:val="26"/>
          <w:szCs w:val="26"/>
        </w:rPr>
        <w:t>Disulfiram</w:t>
      </w:r>
      <w:proofErr w:type="spellEnd"/>
      <w:r w:rsidRPr="004E1D3D">
        <w:rPr>
          <w:sz w:val="26"/>
          <w:szCs w:val="26"/>
        </w:rPr>
        <w:t xml:space="preserve">-like reaction, </w:t>
      </w:r>
      <w:proofErr w:type="spellStart"/>
      <w:r w:rsidRPr="004E1D3D">
        <w:rPr>
          <w:sz w:val="26"/>
          <w:szCs w:val="26"/>
        </w:rPr>
        <w:t>Hyponatremia</w:t>
      </w:r>
      <w:proofErr w:type="spellEnd"/>
      <w:r w:rsidRPr="004E1D3D">
        <w:rPr>
          <w:sz w:val="26"/>
          <w:szCs w:val="26"/>
        </w:rPr>
        <w:t xml:space="preserve"> by potentiating effects of ADH, </w:t>
      </w:r>
      <w:proofErr w:type="spellStart"/>
      <w:r w:rsidRPr="004E1D3D">
        <w:rPr>
          <w:sz w:val="26"/>
          <w:szCs w:val="26"/>
        </w:rPr>
        <w:t>chlorpropamide</w:t>
      </w:r>
      <w:proofErr w:type="spellEnd"/>
      <w:r w:rsidRPr="004E1D3D">
        <w:rPr>
          <w:sz w:val="26"/>
          <w:szCs w:val="26"/>
        </w:rPr>
        <w:t>.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b.2) </w:t>
      </w:r>
      <w:proofErr w:type="spellStart"/>
      <w:r w:rsidRPr="004E1D3D">
        <w:rPr>
          <w:b/>
          <w:bCs/>
          <w:color w:val="00B050"/>
          <w:sz w:val="26"/>
          <w:szCs w:val="26"/>
        </w:rPr>
        <w:t>Glimepiride</w:t>
      </w:r>
      <w:proofErr w:type="spellEnd"/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- </w:t>
      </w:r>
      <w:r w:rsidRPr="004E1D3D">
        <w:rPr>
          <w:sz w:val="26"/>
          <w:szCs w:val="26"/>
        </w:rPr>
        <w:t>Most potent sulfonylurea.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- </w:t>
      </w:r>
      <w:r w:rsidRPr="004E1D3D">
        <w:rPr>
          <w:sz w:val="26"/>
          <w:szCs w:val="26"/>
        </w:rPr>
        <w:t>Given once daily, t½ of 5 hours.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b.3) </w:t>
      </w:r>
      <w:proofErr w:type="spellStart"/>
      <w:r w:rsidRPr="004E1D3D">
        <w:rPr>
          <w:b/>
          <w:bCs/>
          <w:color w:val="00B050"/>
          <w:sz w:val="26"/>
          <w:szCs w:val="26"/>
        </w:rPr>
        <w:t>Glyburide</w:t>
      </w:r>
      <w:proofErr w:type="spellEnd"/>
      <w:r w:rsidRPr="004E1D3D">
        <w:rPr>
          <w:b/>
          <w:bCs/>
          <w:color w:val="00B050"/>
          <w:sz w:val="26"/>
          <w:szCs w:val="26"/>
        </w:rPr>
        <w:t xml:space="preserve"> (</w:t>
      </w:r>
      <w:proofErr w:type="spellStart"/>
      <w:r w:rsidRPr="004E1D3D">
        <w:rPr>
          <w:b/>
          <w:bCs/>
          <w:color w:val="00B050"/>
          <w:sz w:val="26"/>
          <w:szCs w:val="26"/>
        </w:rPr>
        <w:t>glibenclamide</w:t>
      </w:r>
      <w:proofErr w:type="spellEnd"/>
      <w:r w:rsidRPr="004E1D3D">
        <w:rPr>
          <w:b/>
          <w:bCs/>
          <w:color w:val="00B050"/>
          <w:sz w:val="26"/>
          <w:szCs w:val="26"/>
        </w:rPr>
        <w:t>)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- </w:t>
      </w:r>
      <w:r w:rsidRPr="004E1D3D">
        <w:rPr>
          <w:sz w:val="26"/>
          <w:szCs w:val="26"/>
        </w:rPr>
        <w:t>contraindicated in the presence of hepatic impairment and in renal insufficiency.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b.4) </w:t>
      </w:r>
      <w:proofErr w:type="spellStart"/>
      <w:r w:rsidRPr="004E1D3D">
        <w:rPr>
          <w:b/>
          <w:bCs/>
          <w:color w:val="00B050"/>
          <w:sz w:val="26"/>
          <w:szCs w:val="26"/>
        </w:rPr>
        <w:t>Gliclazide</w:t>
      </w:r>
      <w:proofErr w:type="spellEnd"/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- </w:t>
      </w:r>
      <w:r w:rsidRPr="004E1D3D">
        <w:rPr>
          <w:sz w:val="26"/>
          <w:szCs w:val="26"/>
        </w:rPr>
        <w:t>It has a half-life of 10 hours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 2. </w:t>
      </w:r>
      <w:proofErr w:type="spellStart"/>
      <w:r w:rsidRPr="004E1D3D">
        <w:rPr>
          <w:b/>
          <w:bCs/>
          <w:sz w:val="26"/>
          <w:szCs w:val="26"/>
        </w:rPr>
        <w:t>Meglitinides</w:t>
      </w:r>
      <w:proofErr w:type="spellEnd"/>
    </w:p>
    <w:p w:rsidR="006D3EFA" w:rsidRPr="004E1D3D" w:rsidRDefault="006D3EFA" w:rsidP="006D3EFA">
      <w:pPr>
        <w:spacing w:after="0"/>
        <w:ind w:left="-720" w:right="-720"/>
        <w:rPr>
          <w:b/>
          <w:bCs/>
          <w:color w:val="00B050"/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a) </w:t>
      </w:r>
      <w:proofErr w:type="spellStart"/>
      <w:r w:rsidRPr="004E1D3D">
        <w:rPr>
          <w:b/>
          <w:bCs/>
          <w:color w:val="00B050"/>
          <w:sz w:val="26"/>
          <w:szCs w:val="26"/>
        </w:rPr>
        <w:t>Rapaglinide</w:t>
      </w:r>
      <w:proofErr w:type="spellEnd"/>
      <w:r w:rsidRPr="004E1D3D">
        <w:rPr>
          <w:b/>
          <w:bCs/>
          <w:sz w:val="26"/>
          <w:szCs w:val="26"/>
        </w:rPr>
        <w:t>&amp;</w:t>
      </w:r>
      <w:r w:rsidRPr="004E1D3D">
        <w:rPr>
          <w:b/>
          <w:bCs/>
          <w:color w:val="00B050"/>
          <w:sz w:val="26"/>
          <w:szCs w:val="26"/>
        </w:rPr>
        <w:t xml:space="preserve"> </w:t>
      </w:r>
      <w:proofErr w:type="spellStart"/>
      <w:r w:rsidRPr="004E1D3D">
        <w:rPr>
          <w:b/>
          <w:bCs/>
          <w:color w:val="00B050"/>
          <w:sz w:val="26"/>
          <w:szCs w:val="26"/>
        </w:rPr>
        <w:t>Mitiglinide</w:t>
      </w:r>
      <w:proofErr w:type="spellEnd"/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- </w:t>
      </w:r>
      <w:r w:rsidRPr="004E1D3D">
        <w:rPr>
          <w:sz w:val="26"/>
          <w:szCs w:val="26"/>
        </w:rPr>
        <w:t>Very fast onset of action with peak effect at 1 hour after ingestion, and a duration of action of 4-7 hours.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- </w:t>
      </w:r>
      <w:r w:rsidRPr="004E1D3D">
        <w:rPr>
          <w:sz w:val="26"/>
          <w:szCs w:val="26"/>
        </w:rPr>
        <w:t>can be used in patients with renal impairment and in the elderly.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lastRenderedPageBreak/>
        <w:t xml:space="preserve">- </w:t>
      </w:r>
      <w:r w:rsidRPr="004E1D3D">
        <w:rPr>
          <w:sz w:val="26"/>
          <w:szCs w:val="26"/>
        </w:rPr>
        <w:t>There is no sulfur in its structure, so it may be used in type 2 diabetics with sulfur or sulfonylurea allergy.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color w:val="00B050"/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b) </w:t>
      </w:r>
      <w:proofErr w:type="spellStart"/>
      <w:r w:rsidRPr="004E1D3D">
        <w:rPr>
          <w:b/>
          <w:bCs/>
          <w:color w:val="00B050"/>
          <w:sz w:val="26"/>
          <w:szCs w:val="26"/>
        </w:rPr>
        <w:t>Nateglinide</w:t>
      </w:r>
      <w:proofErr w:type="spellEnd"/>
      <w:r w:rsidRPr="004E1D3D">
        <w:rPr>
          <w:b/>
          <w:bCs/>
          <w:color w:val="00B050"/>
          <w:sz w:val="26"/>
          <w:szCs w:val="26"/>
        </w:rPr>
        <w:t xml:space="preserve"> (</w:t>
      </w:r>
      <w:r w:rsidRPr="004E1D3D">
        <w:rPr>
          <w:sz w:val="26"/>
          <w:szCs w:val="26"/>
        </w:rPr>
        <w:t>D-Phenylalanine Derivative</w:t>
      </w:r>
      <w:r w:rsidRPr="004E1D3D">
        <w:rPr>
          <w:b/>
          <w:bCs/>
          <w:color w:val="00B050"/>
          <w:sz w:val="26"/>
          <w:szCs w:val="26"/>
        </w:rPr>
        <w:t>)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>- absorbed within 20 minutes after oral administration with a time to peak concentration of less than 1 hour and an overall duration of action is about 4 hours.</w:t>
      </w:r>
    </w:p>
    <w:p w:rsidR="006D3EFA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sz w:val="26"/>
          <w:szCs w:val="26"/>
        </w:rPr>
        <w:t>- It can be used in patients with renal impairment and in the elderly.</w:t>
      </w:r>
    </w:p>
    <w:p w:rsidR="006D3EFA" w:rsidRDefault="006D3EFA" w:rsidP="00397AAD">
      <w:pPr>
        <w:spacing w:after="0"/>
        <w:ind w:left="-720" w:right="-720"/>
        <w:rPr>
          <w:b/>
          <w:bCs/>
          <w:sz w:val="26"/>
          <w:szCs w:val="26"/>
        </w:rPr>
      </w:pPr>
    </w:p>
    <w:p w:rsidR="00573A26" w:rsidRDefault="00573A26" w:rsidP="006D3EFA">
      <w:pPr>
        <w:spacing w:after="0"/>
        <w:ind w:left="-720" w:right="-720"/>
        <w:rPr>
          <w:sz w:val="26"/>
          <w:szCs w:val="26"/>
        </w:rPr>
      </w:pPr>
    </w:p>
    <w:p w:rsidR="006D3EFA" w:rsidRPr="004E1D3D" w:rsidRDefault="006D3EFA" w:rsidP="006D3EFA">
      <w:pPr>
        <w:spacing w:after="0"/>
        <w:ind w:left="-720" w:right="-720"/>
        <w:rPr>
          <w:sz w:val="28"/>
          <w:szCs w:val="28"/>
        </w:rPr>
      </w:pPr>
      <w:r w:rsidRPr="004E1D3D">
        <w:rPr>
          <w:b/>
          <w:bCs/>
          <w:color w:val="FF0000"/>
          <w:sz w:val="28"/>
          <w:szCs w:val="28"/>
        </w:rPr>
        <w:t xml:space="preserve">B. </w:t>
      </w:r>
      <w:proofErr w:type="spellStart"/>
      <w:r w:rsidRPr="004E1D3D">
        <w:rPr>
          <w:b/>
          <w:bCs/>
          <w:color w:val="FF0000"/>
          <w:sz w:val="28"/>
          <w:szCs w:val="28"/>
        </w:rPr>
        <w:t>Biguanides</w:t>
      </w:r>
      <w:proofErr w:type="spellEnd"/>
      <w:r w:rsidRPr="004E1D3D">
        <w:rPr>
          <w:b/>
          <w:bCs/>
          <w:color w:val="FF0000"/>
          <w:sz w:val="28"/>
          <w:szCs w:val="28"/>
        </w:rPr>
        <w:t xml:space="preserve"> </w:t>
      </w:r>
      <w:r w:rsidRPr="004E1D3D">
        <w:rPr>
          <w:b/>
          <w:bCs/>
          <w:sz w:val="28"/>
          <w:szCs w:val="28"/>
        </w:rPr>
        <w:t>(</w:t>
      </w:r>
      <w:proofErr w:type="spellStart"/>
      <w:r w:rsidRPr="004E1D3D">
        <w:rPr>
          <w:b/>
          <w:bCs/>
          <w:color w:val="00B050"/>
          <w:sz w:val="28"/>
          <w:szCs w:val="28"/>
        </w:rPr>
        <w:t>Metformin</w:t>
      </w:r>
      <w:proofErr w:type="spellEnd"/>
      <w:r w:rsidRPr="004E1D3D">
        <w:rPr>
          <w:b/>
          <w:bCs/>
          <w:sz w:val="28"/>
          <w:szCs w:val="28"/>
        </w:rPr>
        <w:t>) =&gt; important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- </w:t>
      </w:r>
      <w:r w:rsidRPr="004E1D3D">
        <w:rPr>
          <w:sz w:val="26"/>
          <w:szCs w:val="26"/>
        </w:rPr>
        <w:t>blood-glucose lowering action does NOT depend on functioning pancreatic B cells.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- </w:t>
      </w:r>
      <w:r w:rsidRPr="004E1D3D">
        <w:rPr>
          <w:sz w:val="26"/>
          <w:szCs w:val="26"/>
        </w:rPr>
        <w:t>produces less fasting hyperglycemia as well as less postprandial hyperglycemia.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- </w:t>
      </w:r>
      <w:proofErr w:type="spellStart"/>
      <w:r w:rsidRPr="004E1D3D">
        <w:rPr>
          <w:sz w:val="26"/>
          <w:szCs w:val="26"/>
        </w:rPr>
        <w:t>Euglycemic</w:t>
      </w:r>
      <w:proofErr w:type="spellEnd"/>
      <w:r w:rsidRPr="004E1D3D">
        <w:rPr>
          <w:sz w:val="26"/>
          <w:szCs w:val="26"/>
        </w:rPr>
        <w:t xml:space="preserve"> agents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- </w:t>
      </w:r>
      <w:r w:rsidRPr="004E1D3D">
        <w:rPr>
          <w:sz w:val="26"/>
          <w:szCs w:val="26"/>
        </w:rPr>
        <w:t xml:space="preserve">The primary effect is to activate the enzyme AMP-activated protein </w:t>
      </w:r>
      <w:proofErr w:type="spellStart"/>
      <w:r w:rsidRPr="004E1D3D">
        <w:rPr>
          <w:sz w:val="26"/>
          <w:szCs w:val="26"/>
        </w:rPr>
        <w:t>kinase</w:t>
      </w:r>
      <w:proofErr w:type="spellEnd"/>
      <w:r w:rsidRPr="004E1D3D">
        <w:rPr>
          <w:sz w:val="26"/>
          <w:szCs w:val="26"/>
        </w:rPr>
        <w:t xml:space="preserve"> (AMPK) and reduce hepatic glucose production.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>-</w:t>
      </w:r>
      <w:r w:rsidRPr="004E1D3D">
        <w:rPr>
          <w:sz w:val="26"/>
          <w:szCs w:val="26"/>
        </w:rPr>
        <w:t xml:space="preserve"> It is an insulin-sparing agent, does not increase body weight or provoke hypoglycemia.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>-</w:t>
      </w:r>
      <w:r w:rsidRPr="004E1D3D">
        <w:rPr>
          <w:sz w:val="26"/>
          <w:szCs w:val="26"/>
        </w:rPr>
        <w:t xml:space="preserve"> The first-line therapy for type 2 diabetes. 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sz w:val="26"/>
          <w:szCs w:val="26"/>
        </w:rPr>
        <w:t>- It is most often prescribed for (insulin resistance) syndrome.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sz w:val="26"/>
          <w:szCs w:val="26"/>
        </w:rPr>
        <w:t xml:space="preserve">- It decreases the risk of </w:t>
      </w:r>
      <w:proofErr w:type="spellStart"/>
      <w:r w:rsidRPr="004E1D3D">
        <w:rPr>
          <w:sz w:val="26"/>
          <w:szCs w:val="26"/>
        </w:rPr>
        <w:t>macrovascular</w:t>
      </w:r>
      <w:proofErr w:type="spellEnd"/>
      <w:r w:rsidRPr="004E1D3D">
        <w:rPr>
          <w:sz w:val="26"/>
          <w:szCs w:val="26"/>
        </w:rPr>
        <w:t xml:space="preserve"> as well as </w:t>
      </w:r>
      <w:proofErr w:type="spellStart"/>
      <w:r w:rsidRPr="004E1D3D">
        <w:rPr>
          <w:sz w:val="26"/>
          <w:szCs w:val="26"/>
        </w:rPr>
        <w:t>microvascular</w:t>
      </w:r>
      <w:proofErr w:type="spellEnd"/>
      <w:r w:rsidRPr="004E1D3D">
        <w:rPr>
          <w:sz w:val="26"/>
          <w:szCs w:val="26"/>
        </w:rPr>
        <w:t xml:space="preserve"> disease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sz w:val="26"/>
          <w:szCs w:val="26"/>
        </w:rPr>
        <w:t xml:space="preserve">- It is useful in the prevention of type 2 diabetes in middle-aged obese patients with impaired glucose tolerance and fasting hyperglycemia, but not in older, leaner </w:t>
      </w:r>
      <w:proofErr w:type="spellStart"/>
      <w:r w:rsidRPr="004E1D3D">
        <w:rPr>
          <w:sz w:val="26"/>
          <w:szCs w:val="26"/>
        </w:rPr>
        <w:t>prediabetics</w:t>
      </w:r>
      <w:proofErr w:type="spellEnd"/>
    </w:p>
    <w:p w:rsidR="006D3EFA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sz w:val="26"/>
          <w:szCs w:val="26"/>
        </w:rPr>
        <w:t xml:space="preserve">- </w:t>
      </w:r>
      <w:proofErr w:type="spellStart"/>
      <w:r w:rsidRPr="004E1D3D">
        <w:rPr>
          <w:sz w:val="26"/>
          <w:szCs w:val="26"/>
        </w:rPr>
        <w:t>Metformin</w:t>
      </w:r>
      <w:proofErr w:type="spellEnd"/>
      <w:r w:rsidRPr="004E1D3D">
        <w:rPr>
          <w:sz w:val="26"/>
          <w:szCs w:val="26"/>
        </w:rPr>
        <w:t xml:space="preserve"> therapy should therefore be temporarily halted on the day of </w:t>
      </w:r>
      <w:proofErr w:type="spellStart"/>
      <w:r w:rsidRPr="004E1D3D">
        <w:rPr>
          <w:sz w:val="26"/>
          <w:szCs w:val="26"/>
        </w:rPr>
        <w:t>radiocontrast</w:t>
      </w:r>
      <w:proofErr w:type="spellEnd"/>
      <w:r w:rsidRPr="004E1D3D">
        <w:rPr>
          <w:sz w:val="26"/>
          <w:szCs w:val="26"/>
        </w:rPr>
        <w:t xml:space="preserve"> use and restarted a day or two later after confirmation that renal function has not deteriorated.</w:t>
      </w:r>
    </w:p>
    <w:p w:rsidR="00573A26" w:rsidRDefault="00573A26" w:rsidP="006D3EFA">
      <w:pPr>
        <w:spacing w:after="0"/>
        <w:ind w:left="-720" w:right="-720"/>
        <w:rPr>
          <w:sz w:val="26"/>
          <w:szCs w:val="26"/>
        </w:rPr>
      </w:pPr>
    </w:p>
    <w:p w:rsidR="006D3EFA" w:rsidRPr="0058166B" w:rsidRDefault="006D3EFA" w:rsidP="006D3EFA">
      <w:pPr>
        <w:spacing w:after="0"/>
        <w:ind w:left="-720" w:right="-720"/>
        <w:rPr>
          <w:b/>
          <w:bCs/>
          <w:color w:val="FF0000"/>
          <w:sz w:val="28"/>
          <w:szCs w:val="28"/>
        </w:rPr>
      </w:pPr>
      <w:proofErr w:type="spellStart"/>
      <w:r w:rsidRPr="0058166B">
        <w:rPr>
          <w:b/>
          <w:bCs/>
          <w:color w:val="FF0000"/>
          <w:sz w:val="28"/>
          <w:szCs w:val="28"/>
        </w:rPr>
        <w:t>C.Thiazolidinediones</w:t>
      </w:r>
      <w:proofErr w:type="spellEnd"/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>-</w:t>
      </w:r>
      <w:r w:rsidRPr="004E1D3D">
        <w:rPr>
          <w:sz w:val="26"/>
          <w:szCs w:val="26"/>
        </w:rPr>
        <w:t xml:space="preserve"> Restricted to patients who remain hyperglycemic despite taking other </w:t>
      </w:r>
      <w:proofErr w:type="spellStart"/>
      <w:r w:rsidRPr="004E1D3D">
        <w:rPr>
          <w:sz w:val="26"/>
          <w:szCs w:val="26"/>
        </w:rPr>
        <w:t>antidiabetic</w:t>
      </w:r>
      <w:proofErr w:type="spellEnd"/>
      <w:r w:rsidRPr="004E1D3D">
        <w:rPr>
          <w:sz w:val="26"/>
          <w:szCs w:val="26"/>
        </w:rPr>
        <w:t xml:space="preserve"> medications.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>-</w:t>
      </w:r>
      <w:r w:rsidRPr="004E1D3D">
        <w:rPr>
          <w:sz w:val="26"/>
          <w:szCs w:val="26"/>
        </w:rPr>
        <w:t xml:space="preserve"> The last choice of the treatment of type 2 diabetes.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- </w:t>
      </w:r>
      <w:r w:rsidRPr="004E1D3D">
        <w:rPr>
          <w:sz w:val="26"/>
          <w:szCs w:val="26"/>
        </w:rPr>
        <w:t xml:space="preserve">They act as </w:t>
      </w:r>
      <w:proofErr w:type="spellStart"/>
      <w:r w:rsidRPr="004E1D3D">
        <w:rPr>
          <w:sz w:val="26"/>
          <w:szCs w:val="26"/>
        </w:rPr>
        <w:t>ligands</w:t>
      </w:r>
      <w:proofErr w:type="spellEnd"/>
      <w:r w:rsidRPr="004E1D3D">
        <w:rPr>
          <w:sz w:val="26"/>
          <w:szCs w:val="26"/>
        </w:rPr>
        <w:t xml:space="preserve"> to (</w:t>
      </w:r>
      <w:proofErr w:type="spellStart"/>
      <w:r w:rsidRPr="004E1D3D">
        <w:rPr>
          <w:sz w:val="26"/>
          <w:szCs w:val="26"/>
        </w:rPr>
        <w:t>Peroxisome</w:t>
      </w:r>
      <w:proofErr w:type="spellEnd"/>
      <w:r w:rsidRPr="004E1D3D">
        <w:rPr>
          <w:sz w:val="26"/>
          <w:szCs w:val="26"/>
        </w:rPr>
        <w:t xml:space="preserve"> </w:t>
      </w:r>
      <w:proofErr w:type="spellStart"/>
      <w:r w:rsidRPr="004E1D3D">
        <w:rPr>
          <w:sz w:val="26"/>
          <w:szCs w:val="26"/>
        </w:rPr>
        <w:t>proliferatoractivated</w:t>
      </w:r>
      <w:proofErr w:type="spellEnd"/>
      <w:r w:rsidRPr="004E1D3D">
        <w:rPr>
          <w:sz w:val="26"/>
          <w:szCs w:val="26"/>
        </w:rPr>
        <w:t xml:space="preserve"> receptor-gamma, PPAR-γ).</w:t>
      </w:r>
    </w:p>
    <w:p w:rsidR="006D3EFA" w:rsidRDefault="006D3EFA" w:rsidP="006D3EFA">
      <w:pPr>
        <w:ind w:left="-720"/>
      </w:pPr>
      <w:r w:rsidRPr="0058166B">
        <w:rPr>
          <w:b/>
          <w:bCs/>
          <w:color w:val="00B050"/>
          <w:sz w:val="26"/>
          <w:szCs w:val="26"/>
        </w:rPr>
        <w:t xml:space="preserve">1) </w:t>
      </w:r>
      <w:proofErr w:type="spellStart"/>
      <w:r w:rsidRPr="0058166B">
        <w:rPr>
          <w:b/>
          <w:bCs/>
          <w:color w:val="00B050"/>
          <w:sz w:val="26"/>
          <w:szCs w:val="26"/>
        </w:rPr>
        <w:t>Pioglitazone</w:t>
      </w:r>
      <w:proofErr w:type="spellEnd"/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- </w:t>
      </w:r>
      <w:r w:rsidRPr="004E1D3D">
        <w:rPr>
          <w:sz w:val="26"/>
          <w:szCs w:val="26"/>
        </w:rPr>
        <w:t>It lowers triglycerides and increases HDL cholesterol without affecting total cholesterol and low-density lipoprotein (LDL) cholesterol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>-</w:t>
      </w:r>
      <w:r w:rsidRPr="004E1D3D">
        <w:rPr>
          <w:sz w:val="26"/>
          <w:szCs w:val="26"/>
        </w:rPr>
        <w:t xml:space="preserve"> reduces </w:t>
      </w:r>
      <w:proofErr w:type="spellStart"/>
      <w:r w:rsidRPr="004E1D3D">
        <w:rPr>
          <w:sz w:val="26"/>
          <w:szCs w:val="26"/>
        </w:rPr>
        <w:t>neointimal</w:t>
      </w:r>
      <w:proofErr w:type="spellEnd"/>
      <w:r w:rsidRPr="004E1D3D">
        <w:rPr>
          <w:sz w:val="26"/>
          <w:szCs w:val="26"/>
        </w:rPr>
        <w:t xml:space="preserve"> proliferation after coronary stent placement (positive effect on endothelial function).</w:t>
      </w:r>
    </w:p>
    <w:p w:rsidR="006D3EFA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>-</w:t>
      </w:r>
      <w:r w:rsidRPr="004E1D3D">
        <w:rPr>
          <w:sz w:val="26"/>
          <w:szCs w:val="26"/>
        </w:rPr>
        <w:t xml:space="preserve"> Increased risk of bladder cancer with increased dosage and duration of </w:t>
      </w:r>
      <w:proofErr w:type="spellStart"/>
      <w:r w:rsidRPr="004E1D3D">
        <w:rPr>
          <w:sz w:val="26"/>
          <w:szCs w:val="26"/>
        </w:rPr>
        <w:t>pioglitazone</w:t>
      </w:r>
      <w:proofErr w:type="spellEnd"/>
      <w:r w:rsidRPr="004E1D3D">
        <w:rPr>
          <w:sz w:val="26"/>
          <w:szCs w:val="26"/>
        </w:rPr>
        <w:t xml:space="preserve"> use.</w:t>
      </w:r>
    </w:p>
    <w:p w:rsidR="00573A26" w:rsidRPr="004E1D3D" w:rsidRDefault="00573A26" w:rsidP="006D3EFA">
      <w:pPr>
        <w:spacing w:after="0"/>
        <w:ind w:left="-720" w:right="-720"/>
        <w:rPr>
          <w:sz w:val="26"/>
          <w:szCs w:val="26"/>
        </w:rPr>
      </w:pPr>
    </w:p>
    <w:p w:rsidR="006D3EFA" w:rsidRPr="0058166B" w:rsidRDefault="006D3EFA" w:rsidP="006D3EFA">
      <w:pPr>
        <w:spacing w:after="0"/>
        <w:ind w:left="-720" w:right="-720"/>
        <w:rPr>
          <w:b/>
          <w:bCs/>
          <w:color w:val="00B050"/>
          <w:sz w:val="26"/>
          <w:szCs w:val="26"/>
        </w:rPr>
      </w:pPr>
      <w:r w:rsidRPr="0058166B">
        <w:rPr>
          <w:b/>
          <w:bCs/>
          <w:color w:val="00B050"/>
          <w:sz w:val="26"/>
          <w:szCs w:val="26"/>
        </w:rPr>
        <w:t xml:space="preserve">2) </w:t>
      </w:r>
      <w:proofErr w:type="spellStart"/>
      <w:r w:rsidRPr="0058166B">
        <w:rPr>
          <w:b/>
          <w:bCs/>
          <w:color w:val="00B050"/>
          <w:sz w:val="26"/>
          <w:szCs w:val="26"/>
        </w:rPr>
        <w:t>Rosiglitazone</w:t>
      </w:r>
      <w:proofErr w:type="spellEnd"/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>-</w:t>
      </w:r>
      <w:r w:rsidRPr="004E1D3D">
        <w:rPr>
          <w:sz w:val="26"/>
          <w:szCs w:val="26"/>
        </w:rPr>
        <w:t xml:space="preserve"> reduce </w:t>
      </w:r>
      <w:proofErr w:type="spellStart"/>
      <w:r w:rsidRPr="004E1D3D">
        <w:rPr>
          <w:sz w:val="26"/>
          <w:szCs w:val="26"/>
        </w:rPr>
        <w:t>microalbuminuria</w:t>
      </w:r>
      <w:proofErr w:type="spellEnd"/>
    </w:p>
    <w:p w:rsidR="006D3EFA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>-</w:t>
      </w:r>
      <w:r w:rsidRPr="004E1D3D">
        <w:rPr>
          <w:sz w:val="26"/>
          <w:szCs w:val="26"/>
        </w:rPr>
        <w:t xml:space="preserve"> New or worsening macular edema with </w:t>
      </w:r>
      <w:proofErr w:type="spellStart"/>
      <w:r w:rsidRPr="004E1D3D">
        <w:rPr>
          <w:sz w:val="26"/>
          <w:szCs w:val="26"/>
        </w:rPr>
        <w:t>rosiglitazone</w:t>
      </w:r>
      <w:proofErr w:type="spellEnd"/>
      <w:r w:rsidRPr="004E1D3D">
        <w:rPr>
          <w:sz w:val="26"/>
          <w:szCs w:val="26"/>
        </w:rPr>
        <w:t>. Improves when drug is discontinued.</w:t>
      </w:r>
    </w:p>
    <w:p w:rsidR="006D3EFA" w:rsidRDefault="006D3EFA" w:rsidP="006D3EFA">
      <w:pPr>
        <w:spacing w:after="0"/>
        <w:ind w:left="-720" w:right="-720"/>
        <w:rPr>
          <w:sz w:val="26"/>
          <w:szCs w:val="26"/>
        </w:rPr>
      </w:pPr>
    </w:p>
    <w:p w:rsidR="006D3EFA" w:rsidRPr="0058166B" w:rsidRDefault="006D3EFA" w:rsidP="006D3EFA">
      <w:pPr>
        <w:spacing w:after="0"/>
        <w:ind w:left="-720" w:right="-720"/>
        <w:rPr>
          <w:b/>
          <w:bCs/>
          <w:color w:val="FF0000"/>
          <w:sz w:val="28"/>
          <w:szCs w:val="28"/>
          <w:rtl/>
        </w:rPr>
      </w:pPr>
      <w:r w:rsidRPr="0058166B">
        <w:rPr>
          <w:b/>
          <w:bCs/>
          <w:color w:val="FF0000"/>
          <w:sz w:val="28"/>
          <w:szCs w:val="28"/>
        </w:rPr>
        <w:lastRenderedPageBreak/>
        <w:t>D. α-</w:t>
      </w:r>
      <w:proofErr w:type="spellStart"/>
      <w:r w:rsidRPr="0058166B">
        <w:rPr>
          <w:b/>
          <w:bCs/>
          <w:color w:val="FF0000"/>
          <w:sz w:val="28"/>
          <w:szCs w:val="28"/>
        </w:rPr>
        <w:t>Glucosidase</w:t>
      </w:r>
      <w:proofErr w:type="spellEnd"/>
      <w:r w:rsidRPr="0058166B">
        <w:rPr>
          <w:b/>
          <w:bCs/>
          <w:color w:val="FF0000"/>
          <w:sz w:val="28"/>
          <w:szCs w:val="28"/>
        </w:rPr>
        <w:t xml:space="preserve"> inhibitors</w:t>
      </w:r>
      <w:r w:rsidRPr="0058166B">
        <w:rPr>
          <w:rFonts w:hint="cs"/>
          <w:b/>
          <w:bCs/>
          <w:color w:val="FF0000"/>
          <w:sz w:val="28"/>
          <w:szCs w:val="28"/>
          <w:rtl/>
        </w:rPr>
        <w:t>)</w:t>
      </w:r>
      <w:r w:rsidRPr="0058166B">
        <w:rPr>
          <w:sz w:val="28"/>
          <w:szCs w:val="28"/>
        </w:rPr>
        <w:t xml:space="preserve"> </w:t>
      </w:r>
      <w:proofErr w:type="spellStart"/>
      <w:r w:rsidRPr="0058166B">
        <w:rPr>
          <w:b/>
          <w:bCs/>
          <w:color w:val="00B050"/>
          <w:sz w:val="28"/>
          <w:szCs w:val="28"/>
        </w:rPr>
        <w:t>Acarbose</w:t>
      </w:r>
      <w:proofErr w:type="spellEnd"/>
      <w:r w:rsidRPr="0058166B">
        <w:rPr>
          <w:b/>
          <w:bCs/>
          <w:color w:val="00B050"/>
          <w:sz w:val="28"/>
          <w:szCs w:val="28"/>
        </w:rPr>
        <w:t xml:space="preserve"> </w:t>
      </w:r>
      <w:r w:rsidRPr="0058166B">
        <w:rPr>
          <w:b/>
          <w:bCs/>
          <w:color w:val="000000" w:themeColor="text1"/>
          <w:sz w:val="28"/>
          <w:szCs w:val="28"/>
        </w:rPr>
        <w:t>and</w:t>
      </w:r>
      <w:r w:rsidRPr="0058166B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Pr="0058166B">
        <w:rPr>
          <w:b/>
          <w:bCs/>
          <w:color w:val="00B050"/>
          <w:sz w:val="28"/>
          <w:szCs w:val="28"/>
        </w:rPr>
        <w:t>Miglito</w:t>
      </w:r>
      <w:r w:rsidRPr="0058166B">
        <w:rPr>
          <w:color w:val="00B050"/>
          <w:sz w:val="28"/>
          <w:szCs w:val="28"/>
        </w:rPr>
        <w:t>l</w:t>
      </w:r>
      <w:proofErr w:type="spellEnd"/>
      <w:r w:rsidRPr="0058166B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  <w:r w:rsidRPr="0058166B">
        <w:rPr>
          <w:rFonts w:hint="cs"/>
          <w:b/>
          <w:bCs/>
          <w:color w:val="FF0000"/>
          <w:sz w:val="28"/>
          <w:szCs w:val="28"/>
          <w:rtl/>
        </w:rPr>
        <w:t>(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rFonts w:hint="cs"/>
          <w:b/>
          <w:bCs/>
          <w:color w:val="FF0000"/>
          <w:sz w:val="26"/>
          <w:szCs w:val="26"/>
          <w:rtl/>
        </w:rPr>
        <w:t>-</w:t>
      </w:r>
      <w:r w:rsidRPr="004E1D3D">
        <w:rPr>
          <w:sz w:val="26"/>
          <w:szCs w:val="26"/>
        </w:rPr>
        <w:t xml:space="preserve">competitive inhibitors of intestinal α- </w:t>
      </w:r>
      <w:proofErr w:type="spellStart"/>
      <w:r w:rsidRPr="004E1D3D">
        <w:rPr>
          <w:sz w:val="26"/>
          <w:szCs w:val="26"/>
        </w:rPr>
        <w:t>glucosidases</w:t>
      </w:r>
      <w:proofErr w:type="spellEnd"/>
      <w:r w:rsidRPr="004E1D3D">
        <w:rPr>
          <w:sz w:val="26"/>
          <w:szCs w:val="26"/>
        </w:rPr>
        <w:t xml:space="preserve">: </w:t>
      </w:r>
      <w:proofErr w:type="spellStart"/>
      <w:r w:rsidRPr="004E1D3D">
        <w:rPr>
          <w:sz w:val="26"/>
          <w:szCs w:val="26"/>
        </w:rPr>
        <w:t>sucrase</w:t>
      </w:r>
      <w:proofErr w:type="spellEnd"/>
      <w:r w:rsidRPr="004E1D3D">
        <w:rPr>
          <w:sz w:val="26"/>
          <w:szCs w:val="26"/>
        </w:rPr>
        <w:t xml:space="preserve">, maltase, </w:t>
      </w:r>
      <w:proofErr w:type="spellStart"/>
      <w:r w:rsidRPr="004E1D3D">
        <w:rPr>
          <w:sz w:val="26"/>
          <w:szCs w:val="26"/>
        </w:rPr>
        <w:t>glycoamylase</w:t>
      </w:r>
      <w:proofErr w:type="spellEnd"/>
      <w:r w:rsidRPr="004E1D3D">
        <w:rPr>
          <w:sz w:val="26"/>
          <w:szCs w:val="26"/>
        </w:rPr>
        <w:t xml:space="preserve">, </w:t>
      </w:r>
      <w:proofErr w:type="spellStart"/>
      <w:r w:rsidRPr="004E1D3D">
        <w:rPr>
          <w:sz w:val="26"/>
          <w:szCs w:val="26"/>
        </w:rPr>
        <w:t>dextranase</w:t>
      </w:r>
      <w:proofErr w:type="spellEnd"/>
      <w:r w:rsidRPr="004E1D3D">
        <w:rPr>
          <w:sz w:val="26"/>
          <w:szCs w:val="26"/>
        </w:rPr>
        <w:t>.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color w:val="FF0000"/>
          <w:sz w:val="26"/>
          <w:szCs w:val="26"/>
        </w:rPr>
        <w:t>-</w:t>
      </w:r>
      <w:r w:rsidRPr="004E1D3D">
        <w:rPr>
          <w:sz w:val="26"/>
          <w:szCs w:val="26"/>
        </w:rPr>
        <w:t xml:space="preserve"> </w:t>
      </w:r>
      <w:proofErr w:type="spellStart"/>
      <w:r w:rsidRPr="0058166B">
        <w:rPr>
          <w:b/>
          <w:bCs/>
          <w:sz w:val="26"/>
          <w:szCs w:val="26"/>
        </w:rPr>
        <w:t>Miglitol</w:t>
      </w:r>
      <w:proofErr w:type="spellEnd"/>
      <w:r w:rsidRPr="004E1D3D">
        <w:rPr>
          <w:sz w:val="26"/>
          <w:szCs w:val="26"/>
        </w:rPr>
        <w:t xml:space="preserve"> is 6 times more potent than </w:t>
      </w:r>
      <w:proofErr w:type="spellStart"/>
      <w:r w:rsidRPr="004E1D3D">
        <w:rPr>
          <w:sz w:val="26"/>
          <w:szCs w:val="26"/>
        </w:rPr>
        <w:t>acarbose</w:t>
      </w:r>
      <w:proofErr w:type="spellEnd"/>
      <w:r w:rsidRPr="004E1D3D">
        <w:rPr>
          <w:sz w:val="26"/>
          <w:szCs w:val="26"/>
        </w:rPr>
        <w:t>.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color w:val="FF0000"/>
          <w:sz w:val="26"/>
          <w:szCs w:val="26"/>
        </w:rPr>
        <w:t>-</w:t>
      </w:r>
      <w:proofErr w:type="spellStart"/>
      <w:r w:rsidRPr="0058166B">
        <w:rPr>
          <w:b/>
          <w:bCs/>
          <w:sz w:val="26"/>
          <w:szCs w:val="26"/>
        </w:rPr>
        <w:t>Miglitol</w:t>
      </w:r>
      <w:proofErr w:type="spellEnd"/>
      <w:r w:rsidRPr="004E1D3D">
        <w:rPr>
          <w:sz w:val="26"/>
          <w:szCs w:val="26"/>
        </w:rPr>
        <w:t xml:space="preserve"> alone inhibits </w:t>
      </w:r>
      <w:proofErr w:type="spellStart"/>
      <w:r w:rsidRPr="004E1D3D">
        <w:rPr>
          <w:sz w:val="26"/>
          <w:szCs w:val="26"/>
        </w:rPr>
        <w:t>isomaltase</w:t>
      </w:r>
      <w:proofErr w:type="spellEnd"/>
      <w:r w:rsidRPr="004E1D3D">
        <w:rPr>
          <w:sz w:val="26"/>
          <w:szCs w:val="26"/>
        </w:rPr>
        <w:t xml:space="preserve"> and β- </w:t>
      </w:r>
      <w:proofErr w:type="spellStart"/>
      <w:r w:rsidRPr="004E1D3D">
        <w:rPr>
          <w:sz w:val="26"/>
          <w:szCs w:val="26"/>
        </w:rPr>
        <w:t>glucosidases</w:t>
      </w:r>
      <w:proofErr w:type="spellEnd"/>
      <w:r w:rsidRPr="004E1D3D">
        <w:rPr>
          <w:sz w:val="26"/>
          <w:szCs w:val="26"/>
        </w:rPr>
        <w:t>.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sz w:val="26"/>
          <w:szCs w:val="26"/>
        </w:rPr>
        <w:t xml:space="preserve">- </w:t>
      </w:r>
      <w:proofErr w:type="spellStart"/>
      <w:r w:rsidRPr="0058166B">
        <w:rPr>
          <w:b/>
          <w:bCs/>
          <w:sz w:val="26"/>
          <w:szCs w:val="26"/>
        </w:rPr>
        <w:t>Acarbose</w:t>
      </w:r>
      <w:proofErr w:type="spellEnd"/>
      <w:r w:rsidRPr="004E1D3D">
        <w:rPr>
          <w:sz w:val="26"/>
          <w:szCs w:val="26"/>
        </w:rPr>
        <w:t xml:space="preserve"> alone inhibits α-amylase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sz w:val="26"/>
          <w:szCs w:val="26"/>
        </w:rPr>
        <w:t xml:space="preserve">- </w:t>
      </w:r>
      <w:r w:rsidRPr="004E1D3D">
        <w:rPr>
          <w:b/>
          <w:bCs/>
          <w:sz w:val="26"/>
          <w:szCs w:val="26"/>
        </w:rPr>
        <w:t>Reduce postprandial hyperglycemia</w:t>
      </w:r>
      <w:r w:rsidRPr="004E1D3D">
        <w:rPr>
          <w:sz w:val="26"/>
          <w:szCs w:val="26"/>
        </w:rPr>
        <w:t xml:space="preserve"> and delaying absorption of sugars to distal segments of the intestine, thus having insulin sparing action.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sz w:val="26"/>
          <w:szCs w:val="26"/>
        </w:rPr>
        <w:t xml:space="preserve">- Can prevent type 2 diabetes development in </w:t>
      </w:r>
      <w:proofErr w:type="spellStart"/>
      <w:r w:rsidRPr="004E1D3D">
        <w:rPr>
          <w:sz w:val="26"/>
          <w:szCs w:val="26"/>
        </w:rPr>
        <w:t>prediabetics</w:t>
      </w:r>
      <w:proofErr w:type="spellEnd"/>
      <w:r w:rsidRPr="004E1D3D">
        <w:rPr>
          <w:sz w:val="26"/>
          <w:szCs w:val="26"/>
        </w:rPr>
        <w:t>.</w:t>
      </w:r>
    </w:p>
    <w:p w:rsidR="006D3EFA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sz w:val="26"/>
          <w:szCs w:val="26"/>
        </w:rPr>
        <w:t>- Reduce cardiovascular disease and hypertension.</w:t>
      </w:r>
    </w:p>
    <w:p w:rsidR="00573A26" w:rsidRPr="004E1D3D" w:rsidRDefault="00573A26" w:rsidP="006D3EFA">
      <w:pPr>
        <w:spacing w:after="0"/>
        <w:ind w:left="-720" w:right="-720"/>
        <w:rPr>
          <w:sz w:val="26"/>
          <w:szCs w:val="26"/>
        </w:rPr>
      </w:pP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4E1D3D">
        <w:rPr>
          <w:b/>
          <w:bCs/>
          <w:color w:val="FF0000"/>
          <w:sz w:val="26"/>
          <w:szCs w:val="26"/>
        </w:rPr>
        <w:t xml:space="preserve"> A. </w:t>
      </w:r>
      <w:proofErr w:type="spellStart"/>
      <w:r w:rsidRPr="004E1D3D">
        <w:rPr>
          <w:b/>
          <w:bCs/>
          <w:color w:val="FF0000"/>
          <w:sz w:val="26"/>
          <w:szCs w:val="26"/>
        </w:rPr>
        <w:t>Amylin</w:t>
      </w:r>
      <w:proofErr w:type="spellEnd"/>
      <w:r w:rsidRPr="004E1D3D">
        <w:rPr>
          <w:b/>
          <w:bCs/>
          <w:color w:val="FF0000"/>
          <w:sz w:val="26"/>
          <w:szCs w:val="26"/>
        </w:rPr>
        <w:t xml:space="preserve"> Analogues </w:t>
      </w:r>
      <w:r w:rsidRPr="004E1D3D">
        <w:rPr>
          <w:b/>
          <w:bCs/>
          <w:sz w:val="26"/>
          <w:szCs w:val="26"/>
        </w:rPr>
        <w:t>(</w:t>
      </w:r>
      <w:proofErr w:type="spellStart"/>
      <w:r w:rsidRPr="004E1D3D">
        <w:rPr>
          <w:b/>
          <w:bCs/>
          <w:color w:val="00B050"/>
          <w:sz w:val="26"/>
          <w:szCs w:val="26"/>
        </w:rPr>
        <w:t>Pramlintide</w:t>
      </w:r>
      <w:proofErr w:type="spellEnd"/>
      <w:r w:rsidRPr="004E1D3D">
        <w:rPr>
          <w:b/>
          <w:bCs/>
          <w:sz w:val="26"/>
          <w:szCs w:val="26"/>
        </w:rPr>
        <w:t>)</w:t>
      </w: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color w:val="FF0000"/>
          <w:sz w:val="26"/>
          <w:szCs w:val="26"/>
        </w:rPr>
        <w:t xml:space="preserve">- </w:t>
      </w:r>
      <w:r w:rsidRPr="004E1D3D">
        <w:rPr>
          <w:b/>
          <w:bCs/>
          <w:sz w:val="26"/>
          <w:szCs w:val="26"/>
        </w:rPr>
        <w:t>It is rapidly absorbed after subcutaneous administration; levels peak within 20 minutes, and the duration of action is not more than 150 minutes.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sz w:val="26"/>
          <w:szCs w:val="26"/>
        </w:rPr>
        <w:t>- Used in type 1 DM, and type 2 DM unable to achieve their target postprandial blood glucose levels.</w:t>
      </w:r>
    </w:p>
    <w:p w:rsidR="006D3EFA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sz w:val="26"/>
          <w:szCs w:val="26"/>
        </w:rPr>
        <w:t>- cannot be mixed with insulin</w:t>
      </w:r>
    </w:p>
    <w:p w:rsidR="00573A26" w:rsidRPr="004E1D3D" w:rsidRDefault="00573A26" w:rsidP="006D3EFA">
      <w:pPr>
        <w:spacing w:after="0"/>
        <w:ind w:left="-720" w:right="-720"/>
        <w:rPr>
          <w:sz w:val="26"/>
          <w:szCs w:val="26"/>
        </w:rPr>
      </w:pPr>
    </w:p>
    <w:p w:rsidR="006D3EFA" w:rsidRDefault="006D3EFA" w:rsidP="006D3EFA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  <w:r w:rsidRPr="004E1D3D">
        <w:rPr>
          <w:b/>
          <w:bCs/>
          <w:color w:val="FF0000"/>
          <w:sz w:val="26"/>
          <w:szCs w:val="26"/>
        </w:rPr>
        <w:t xml:space="preserve"> B. GLP-1 – based “</w:t>
      </w:r>
      <w:proofErr w:type="spellStart"/>
      <w:r w:rsidRPr="004E1D3D">
        <w:rPr>
          <w:b/>
          <w:bCs/>
          <w:color w:val="FF0000"/>
          <w:sz w:val="26"/>
          <w:szCs w:val="26"/>
        </w:rPr>
        <w:t>incretin</w:t>
      </w:r>
      <w:proofErr w:type="spellEnd"/>
      <w:r w:rsidRPr="004E1D3D">
        <w:rPr>
          <w:b/>
          <w:bCs/>
          <w:color w:val="FF0000"/>
          <w:sz w:val="26"/>
          <w:szCs w:val="26"/>
        </w:rPr>
        <w:t xml:space="preserve">” therapies </w:t>
      </w:r>
    </w:p>
    <w:p w:rsidR="00573A26" w:rsidRPr="004E1D3D" w:rsidRDefault="00573A26" w:rsidP="006D3EFA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1. GLP-1 analogues </w:t>
      </w:r>
      <w:r w:rsidRPr="004E1D3D">
        <w:rPr>
          <w:sz w:val="26"/>
          <w:szCs w:val="26"/>
        </w:rPr>
        <w:t>(</w:t>
      </w:r>
      <w:proofErr w:type="spellStart"/>
      <w:r w:rsidRPr="0058166B">
        <w:rPr>
          <w:b/>
          <w:bCs/>
          <w:color w:val="00B050"/>
          <w:sz w:val="26"/>
          <w:szCs w:val="26"/>
        </w:rPr>
        <w:t>Exenatide</w:t>
      </w:r>
      <w:proofErr w:type="spellEnd"/>
      <w:r w:rsidRPr="004E1D3D">
        <w:rPr>
          <w:sz w:val="26"/>
          <w:szCs w:val="26"/>
        </w:rPr>
        <w:t xml:space="preserve">, </w:t>
      </w:r>
      <w:proofErr w:type="spellStart"/>
      <w:r w:rsidRPr="004E1D3D">
        <w:rPr>
          <w:sz w:val="26"/>
          <w:szCs w:val="26"/>
        </w:rPr>
        <w:t>liraglutide</w:t>
      </w:r>
      <w:proofErr w:type="spellEnd"/>
      <w:r w:rsidRPr="004E1D3D">
        <w:rPr>
          <w:sz w:val="26"/>
          <w:szCs w:val="26"/>
        </w:rPr>
        <w:t xml:space="preserve">, </w:t>
      </w:r>
      <w:proofErr w:type="spellStart"/>
      <w:r w:rsidRPr="004E1D3D">
        <w:rPr>
          <w:sz w:val="26"/>
          <w:szCs w:val="26"/>
        </w:rPr>
        <w:t>albiglutide</w:t>
      </w:r>
      <w:proofErr w:type="spellEnd"/>
      <w:r w:rsidRPr="004E1D3D">
        <w:rPr>
          <w:sz w:val="26"/>
          <w:szCs w:val="26"/>
        </w:rPr>
        <w:t xml:space="preserve">, and </w:t>
      </w:r>
      <w:proofErr w:type="spellStart"/>
      <w:r w:rsidRPr="004E1D3D">
        <w:rPr>
          <w:sz w:val="26"/>
          <w:szCs w:val="26"/>
        </w:rPr>
        <w:t>dulaglutide</w:t>
      </w:r>
      <w:proofErr w:type="spellEnd"/>
      <w:r w:rsidRPr="004E1D3D">
        <w:rPr>
          <w:sz w:val="26"/>
          <w:szCs w:val="26"/>
        </w:rPr>
        <w:t>):</w:t>
      </w:r>
    </w:p>
    <w:p w:rsidR="006D3EFA" w:rsidRPr="0058166B" w:rsidRDefault="006D3EFA" w:rsidP="006D3EFA">
      <w:pPr>
        <w:spacing w:after="0"/>
        <w:ind w:left="-720" w:right="-720"/>
        <w:rPr>
          <w:b/>
          <w:bCs/>
          <w:color w:val="00B050"/>
          <w:sz w:val="26"/>
          <w:szCs w:val="26"/>
        </w:rPr>
      </w:pPr>
      <w:r w:rsidRPr="0058166B">
        <w:rPr>
          <w:b/>
          <w:bCs/>
          <w:color w:val="00B050"/>
          <w:sz w:val="26"/>
          <w:szCs w:val="26"/>
        </w:rPr>
        <w:t xml:space="preserve">*  </w:t>
      </w:r>
      <w:proofErr w:type="spellStart"/>
      <w:r w:rsidRPr="0058166B">
        <w:rPr>
          <w:b/>
          <w:bCs/>
          <w:color w:val="00B050"/>
          <w:sz w:val="26"/>
          <w:szCs w:val="26"/>
        </w:rPr>
        <w:t>Exenatide</w:t>
      </w:r>
      <w:proofErr w:type="spellEnd"/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- </w:t>
      </w:r>
      <w:r w:rsidRPr="004E1D3D">
        <w:rPr>
          <w:sz w:val="26"/>
          <w:szCs w:val="26"/>
        </w:rPr>
        <w:t xml:space="preserve">Used as </w:t>
      </w:r>
      <w:r w:rsidRPr="0058166B">
        <w:rPr>
          <w:b/>
          <w:bCs/>
          <w:sz w:val="26"/>
          <w:szCs w:val="26"/>
        </w:rPr>
        <w:t xml:space="preserve">adjunctive therapy in persons with type 2 diabetes treated with </w:t>
      </w:r>
      <w:proofErr w:type="spellStart"/>
      <w:r w:rsidRPr="0058166B">
        <w:rPr>
          <w:b/>
          <w:bCs/>
          <w:sz w:val="26"/>
          <w:szCs w:val="26"/>
        </w:rPr>
        <w:t>metformin</w:t>
      </w:r>
      <w:proofErr w:type="spellEnd"/>
      <w:r w:rsidRPr="0058166B">
        <w:rPr>
          <w:b/>
          <w:bCs/>
          <w:sz w:val="26"/>
          <w:szCs w:val="26"/>
        </w:rPr>
        <w:t xml:space="preserve"> or </w:t>
      </w:r>
      <w:proofErr w:type="spellStart"/>
      <w:r w:rsidRPr="0058166B">
        <w:rPr>
          <w:b/>
          <w:bCs/>
          <w:sz w:val="26"/>
          <w:szCs w:val="26"/>
        </w:rPr>
        <w:t>metformin</w:t>
      </w:r>
      <w:proofErr w:type="spellEnd"/>
      <w:r w:rsidRPr="0058166B">
        <w:rPr>
          <w:b/>
          <w:bCs/>
          <w:sz w:val="26"/>
          <w:szCs w:val="26"/>
        </w:rPr>
        <w:t xml:space="preserve"> plus </w:t>
      </w:r>
      <w:proofErr w:type="spellStart"/>
      <w:r w:rsidRPr="0058166B">
        <w:rPr>
          <w:b/>
          <w:bCs/>
          <w:sz w:val="26"/>
          <w:szCs w:val="26"/>
        </w:rPr>
        <w:t>sulfonylureas</w:t>
      </w:r>
      <w:proofErr w:type="spellEnd"/>
      <w:r w:rsidRPr="0058166B">
        <w:rPr>
          <w:b/>
          <w:bCs/>
          <w:sz w:val="26"/>
          <w:szCs w:val="26"/>
        </w:rPr>
        <w:t xml:space="preserve"> who still have suboptimal </w:t>
      </w:r>
      <w:proofErr w:type="spellStart"/>
      <w:r w:rsidRPr="0058166B">
        <w:rPr>
          <w:b/>
          <w:bCs/>
          <w:sz w:val="26"/>
          <w:szCs w:val="26"/>
        </w:rPr>
        <w:t>glycemic</w:t>
      </w:r>
      <w:proofErr w:type="spellEnd"/>
      <w:r w:rsidRPr="0058166B">
        <w:rPr>
          <w:b/>
          <w:bCs/>
          <w:sz w:val="26"/>
          <w:szCs w:val="26"/>
        </w:rPr>
        <w:t xml:space="preserve"> control.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- </w:t>
      </w:r>
      <w:r w:rsidRPr="004E1D3D">
        <w:rPr>
          <w:sz w:val="26"/>
          <w:szCs w:val="26"/>
        </w:rPr>
        <w:t>It is injected subcutaneously within 60 minutes before breakfast and dinner.</w:t>
      </w:r>
    </w:p>
    <w:p w:rsidR="006D3EFA" w:rsidRPr="0058166B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58166B">
        <w:rPr>
          <w:b/>
          <w:bCs/>
          <w:sz w:val="26"/>
          <w:szCs w:val="26"/>
        </w:rPr>
        <w:t>- It peaks in ~ 2 hours with a duration of action of up to 10 hours.</w:t>
      </w:r>
    </w:p>
    <w:p w:rsidR="006D3EFA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- </w:t>
      </w:r>
      <w:r w:rsidRPr="004E1D3D">
        <w:rPr>
          <w:sz w:val="26"/>
          <w:szCs w:val="26"/>
        </w:rPr>
        <w:t>Suppresses appetite and Associated with weight loss.</w:t>
      </w:r>
    </w:p>
    <w:p w:rsidR="00573A26" w:rsidRPr="004E1D3D" w:rsidRDefault="00573A26" w:rsidP="006D3EFA">
      <w:pPr>
        <w:spacing w:after="0"/>
        <w:ind w:left="-720" w:right="-720"/>
        <w:rPr>
          <w:sz w:val="26"/>
          <w:szCs w:val="26"/>
        </w:rPr>
      </w:pPr>
    </w:p>
    <w:p w:rsidR="006D3EFA" w:rsidRPr="004E1D3D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4E1D3D">
        <w:rPr>
          <w:b/>
          <w:bCs/>
          <w:sz w:val="26"/>
          <w:szCs w:val="26"/>
        </w:rPr>
        <w:t>2. DPP-4 inhibitors (</w:t>
      </w:r>
      <w:proofErr w:type="spellStart"/>
      <w:r w:rsidRPr="004E1D3D">
        <w:rPr>
          <w:b/>
          <w:bCs/>
          <w:sz w:val="26"/>
          <w:szCs w:val="26"/>
        </w:rPr>
        <w:t>sitagliptin</w:t>
      </w:r>
      <w:proofErr w:type="spellEnd"/>
      <w:r w:rsidRPr="004E1D3D">
        <w:rPr>
          <w:sz w:val="26"/>
          <w:szCs w:val="26"/>
        </w:rPr>
        <w:t xml:space="preserve">, </w:t>
      </w:r>
      <w:proofErr w:type="spellStart"/>
      <w:r w:rsidRPr="004E1D3D">
        <w:rPr>
          <w:sz w:val="26"/>
          <w:szCs w:val="26"/>
        </w:rPr>
        <w:t>saxagliptin</w:t>
      </w:r>
      <w:proofErr w:type="spellEnd"/>
      <w:r w:rsidRPr="004E1D3D">
        <w:rPr>
          <w:sz w:val="26"/>
          <w:szCs w:val="26"/>
        </w:rPr>
        <w:t xml:space="preserve">, </w:t>
      </w:r>
      <w:proofErr w:type="spellStart"/>
      <w:r w:rsidRPr="004E1D3D">
        <w:rPr>
          <w:sz w:val="26"/>
          <w:szCs w:val="26"/>
        </w:rPr>
        <w:t>linagliptin</w:t>
      </w:r>
      <w:proofErr w:type="spellEnd"/>
      <w:r w:rsidRPr="004E1D3D">
        <w:rPr>
          <w:sz w:val="26"/>
          <w:szCs w:val="26"/>
        </w:rPr>
        <w:t xml:space="preserve">, </w:t>
      </w:r>
      <w:proofErr w:type="spellStart"/>
      <w:r w:rsidRPr="004E1D3D">
        <w:rPr>
          <w:sz w:val="26"/>
          <w:szCs w:val="26"/>
        </w:rPr>
        <w:t>vildagliptin</w:t>
      </w:r>
      <w:proofErr w:type="spellEnd"/>
      <w:r w:rsidRPr="004E1D3D">
        <w:rPr>
          <w:sz w:val="26"/>
          <w:szCs w:val="26"/>
        </w:rPr>
        <w:t xml:space="preserve">, and </w:t>
      </w:r>
      <w:proofErr w:type="spellStart"/>
      <w:r w:rsidRPr="004E1D3D">
        <w:rPr>
          <w:sz w:val="26"/>
          <w:szCs w:val="26"/>
        </w:rPr>
        <w:t>alogliptin</w:t>
      </w:r>
      <w:proofErr w:type="spellEnd"/>
      <w:r w:rsidRPr="004E1D3D">
        <w:rPr>
          <w:b/>
          <w:bCs/>
          <w:sz w:val="26"/>
          <w:szCs w:val="26"/>
        </w:rPr>
        <w:t>)</w:t>
      </w:r>
    </w:p>
    <w:p w:rsidR="006D3EFA" w:rsidRPr="0058166B" w:rsidRDefault="006D3EFA" w:rsidP="006D3EFA">
      <w:pPr>
        <w:spacing w:after="0"/>
        <w:ind w:left="-720" w:right="-720"/>
        <w:rPr>
          <w:b/>
          <w:bCs/>
          <w:color w:val="00B050"/>
          <w:sz w:val="26"/>
          <w:szCs w:val="26"/>
        </w:rPr>
      </w:pPr>
      <w:r w:rsidRPr="0058166B">
        <w:rPr>
          <w:b/>
          <w:bCs/>
          <w:color w:val="00B050"/>
          <w:sz w:val="26"/>
          <w:szCs w:val="26"/>
        </w:rPr>
        <w:t xml:space="preserve">* </w:t>
      </w:r>
      <w:proofErr w:type="spellStart"/>
      <w:r w:rsidRPr="0058166B">
        <w:rPr>
          <w:b/>
          <w:bCs/>
          <w:color w:val="00B050"/>
          <w:sz w:val="26"/>
          <w:szCs w:val="26"/>
        </w:rPr>
        <w:t>Sitagliptin</w:t>
      </w:r>
      <w:proofErr w:type="spellEnd"/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sz w:val="26"/>
          <w:szCs w:val="26"/>
        </w:rPr>
        <w:t xml:space="preserve">- </w:t>
      </w:r>
      <w:r w:rsidRPr="004E1D3D">
        <w:rPr>
          <w:sz w:val="26"/>
          <w:szCs w:val="26"/>
        </w:rPr>
        <w:t xml:space="preserve">used in combination with a TZD or </w:t>
      </w:r>
      <w:proofErr w:type="spellStart"/>
      <w:r w:rsidRPr="004E1D3D">
        <w:rPr>
          <w:sz w:val="26"/>
          <w:szCs w:val="26"/>
        </w:rPr>
        <w:t>metformin</w:t>
      </w:r>
      <w:proofErr w:type="spellEnd"/>
      <w:r w:rsidRPr="004E1D3D">
        <w:rPr>
          <w:sz w:val="26"/>
          <w:szCs w:val="26"/>
        </w:rPr>
        <w:t xml:space="preserve">, or </w:t>
      </w:r>
      <w:proofErr w:type="spellStart"/>
      <w:r w:rsidRPr="004E1D3D">
        <w:rPr>
          <w:sz w:val="26"/>
          <w:szCs w:val="26"/>
        </w:rPr>
        <w:t>sulfonylureas</w:t>
      </w:r>
      <w:proofErr w:type="spellEnd"/>
    </w:p>
    <w:p w:rsidR="006D3EFA" w:rsidRPr="0058166B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58166B">
        <w:rPr>
          <w:b/>
          <w:bCs/>
          <w:sz w:val="26"/>
          <w:szCs w:val="26"/>
        </w:rPr>
        <w:t>- Used for type 2 DM orally, peaks within 1–4 hours, and has a half-life of approximately 12 hours.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color w:val="FF0000"/>
          <w:sz w:val="26"/>
          <w:szCs w:val="26"/>
        </w:rPr>
        <w:t xml:space="preserve">C. Sodium-glucose Co-transporter 2 (SGLT2) Inhibitors. </w:t>
      </w:r>
      <w:r w:rsidRPr="004E1D3D">
        <w:rPr>
          <w:color w:val="000000" w:themeColor="text1"/>
          <w:sz w:val="26"/>
          <w:szCs w:val="26"/>
        </w:rPr>
        <w:t>(</w:t>
      </w:r>
      <w:proofErr w:type="spellStart"/>
      <w:r w:rsidRPr="004E1D3D">
        <w:rPr>
          <w:b/>
          <w:bCs/>
          <w:color w:val="00B050"/>
          <w:sz w:val="26"/>
          <w:szCs w:val="26"/>
        </w:rPr>
        <w:t>canagliflozin</w:t>
      </w:r>
      <w:proofErr w:type="spellEnd"/>
      <w:r w:rsidRPr="004E1D3D">
        <w:rPr>
          <w:sz w:val="26"/>
          <w:szCs w:val="26"/>
        </w:rPr>
        <w:t xml:space="preserve">, </w:t>
      </w:r>
      <w:proofErr w:type="spellStart"/>
      <w:r w:rsidRPr="004E1D3D">
        <w:rPr>
          <w:sz w:val="26"/>
          <w:szCs w:val="26"/>
        </w:rPr>
        <w:t>dapagliflozin</w:t>
      </w:r>
      <w:proofErr w:type="spellEnd"/>
      <w:r w:rsidRPr="004E1D3D">
        <w:rPr>
          <w:sz w:val="26"/>
          <w:szCs w:val="26"/>
        </w:rPr>
        <w:t xml:space="preserve">, and </w:t>
      </w:r>
      <w:proofErr w:type="spellStart"/>
      <w:r w:rsidRPr="004E1D3D">
        <w:rPr>
          <w:sz w:val="26"/>
          <w:szCs w:val="26"/>
        </w:rPr>
        <w:t>empagliflozin</w:t>
      </w:r>
      <w:proofErr w:type="spellEnd"/>
      <w:r w:rsidRPr="004E1D3D">
        <w:rPr>
          <w:sz w:val="26"/>
          <w:szCs w:val="26"/>
        </w:rPr>
        <w:t>)</w:t>
      </w:r>
    </w:p>
    <w:p w:rsidR="006D3EFA" w:rsidRPr="0058166B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58166B">
        <w:rPr>
          <w:b/>
          <w:bCs/>
          <w:color w:val="FF0000"/>
          <w:sz w:val="26"/>
          <w:szCs w:val="26"/>
        </w:rPr>
        <w:t xml:space="preserve">- </w:t>
      </w:r>
      <w:r w:rsidRPr="0058166B">
        <w:rPr>
          <w:b/>
          <w:bCs/>
          <w:sz w:val="26"/>
          <w:szCs w:val="26"/>
        </w:rPr>
        <w:t>increase urinary glucose loss.</w:t>
      </w:r>
    </w:p>
    <w:p w:rsidR="006D3EFA" w:rsidRPr="004E1D3D" w:rsidRDefault="006D3EFA" w:rsidP="006D3EFA">
      <w:pPr>
        <w:spacing w:after="0"/>
        <w:ind w:left="-720" w:right="-720"/>
        <w:rPr>
          <w:sz w:val="26"/>
          <w:szCs w:val="26"/>
        </w:rPr>
      </w:pPr>
      <w:r w:rsidRPr="004E1D3D">
        <w:rPr>
          <w:b/>
          <w:bCs/>
          <w:color w:val="FF0000"/>
          <w:sz w:val="26"/>
          <w:szCs w:val="26"/>
        </w:rPr>
        <w:t>-</w:t>
      </w:r>
      <w:r w:rsidRPr="004E1D3D">
        <w:rPr>
          <w:sz w:val="26"/>
          <w:szCs w:val="26"/>
        </w:rPr>
        <w:t xml:space="preserve"> contraindicated in chronic renal dysfunction.</w:t>
      </w:r>
    </w:p>
    <w:p w:rsidR="006D3EFA" w:rsidRDefault="006D3EFA" w:rsidP="006D3EFA">
      <w:pPr>
        <w:spacing w:after="0"/>
        <w:ind w:left="-720" w:right="-72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04B2B" w:rsidRDefault="00C04B2B" w:rsidP="006D3EFA">
      <w:pPr>
        <w:spacing w:after="0"/>
        <w:ind w:left="-720" w:right="-720"/>
        <w:rPr>
          <w:sz w:val="26"/>
          <w:szCs w:val="26"/>
        </w:rPr>
      </w:pPr>
    </w:p>
    <w:p w:rsidR="00C04B2B" w:rsidRDefault="00C04B2B" w:rsidP="006D3EFA">
      <w:pPr>
        <w:spacing w:after="0"/>
        <w:ind w:left="-720" w:right="-720"/>
        <w:rPr>
          <w:sz w:val="26"/>
          <w:szCs w:val="26"/>
        </w:rPr>
      </w:pPr>
    </w:p>
    <w:p w:rsidR="00C04B2B" w:rsidRDefault="00C04B2B" w:rsidP="006D3EFA">
      <w:pPr>
        <w:spacing w:after="0"/>
        <w:ind w:left="-720" w:right="-720"/>
        <w:rPr>
          <w:sz w:val="26"/>
          <w:szCs w:val="26"/>
        </w:rPr>
      </w:pPr>
    </w:p>
    <w:p w:rsidR="00C04B2B" w:rsidRDefault="00C04B2B" w:rsidP="006D3EFA">
      <w:pPr>
        <w:spacing w:after="0"/>
        <w:ind w:left="-720" w:right="-720"/>
        <w:rPr>
          <w:sz w:val="26"/>
          <w:szCs w:val="26"/>
        </w:rPr>
      </w:pPr>
    </w:p>
    <w:p w:rsidR="006D3EFA" w:rsidRDefault="006D3EFA" w:rsidP="006D3EFA">
      <w:pPr>
        <w:spacing w:after="0"/>
        <w:ind w:left="-720" w:right="-720"/>
        <w:rPr>
          <w:b/>
          <w:bCs/>
          <w:color w:val="7030A0"/>
          <w:sz w:val="28"/>
          <w:szCs w:val="28"/>
        </w:rPr>
      </w:pPr>
      <w:proofErr w:type="spellStart"/>
      <w:r w:rsidRPr="00804B71">
        <w:rPr>
          <w:b/>
          <w:bCs/>
          <w:color w:val="7030A0"/>
          <w:sz w:val="28"/>
          <w:szCs w:val="28"/>
        </w:rPr>
        <w:lastRenderedPageBreak/>
        <w:t>Adrenocorticosteroids</w:t>
      </w:r>
      <w:proofErr w:type="spellEnd"/>
    </w:p>
    <w:p w:rsidR="006D3EFA" w:rsidRPr="00804B71" w:rsidRDefault="006D3EFA" w:rsidP="006D3EFA">
      <w:pPr>
        <w:spacing w:after="0"/>
        <w:ind w:left="-720" w:right="-720"/>
        <w:rPr>
          <w:b/>
          <w:bCs/>
          <w:color w:val="7030A0"/>
          <w:sz w:val="28"/>
          <w:szCs w:val="28"/>
        </w:rPr>
      </w:pPr>
    </w:p>
    <w:p w:rsidR="006D3EFA" w:rsidRPr="00804B71" w:rsidRDefault="006D3EFA" w:rsidP="006D3EFA">
      <w:pPr>
        <w:spacing w:after="0"/>
        <w:ind w:left="-720" w:right="-720"/>
        <w:rPr>
          <w:b/>
          <w:bCs/>
          <w:color w:val="7030A0"/>
          <w:sz w:val="28"/>
          <w:szCs w:val="28"/>
        </w:rPr>
      </w:pPr>
      <w:r w:rsidRPr="00804B71">
        <w:rPr>
          <w:b/>
          <w:bCs/>
          <w:color w:val="7030A0"/>
          <w:sz w:val="28"/>
          <w:szCs w:val="28"/>
        </w:rPr>
        <w:t xml:space="preserve">1. </w:t>
      </w:r>
      <w:proofErr w:type="spellStart"/>
      <w:r w:rsidRPr="00804B71">
        <w:rPr>
          <w:b/>
          <w:bCs/>
          <w:color w:val="7030A0"/>
          <w:sz w:val="28"/>
          <w:szCs w:val="28"/>
        </w:rPr>
        <w:t>glucocorticoids</w:t>
      </w:r>
      <w:proofErr w:type="spellEnd"/>
      <w:r w:rsidRPr="00804B71">
        <w:rPr>
          <w:b/>
          <w:bCs/>
          <w:color w:val="7030A0"/>
          <w:sz w:val="28"/>
          <w:szCs w:val="28"/>
        </w:rPr>
        <w:t xml:space="preserve"> </w:t>
      </w:r>
    </w:p>
    <w:p w:rsidR="006D3EFA" w:rsidRPr="00804B71" w:rsidRDefault="006D3EFA" w:rsidP="006D3EFA">
      <w:pPr>
        <w:spacing w:after="0"/>
        <w:ind w:left="-720" w:right="-720"/>
        <w:rPr>
          <w:sz w:val="26"/>
          <w:szCs w:val="26"/>
        </w:rPr>
      </w:pPr>
      <w:r w:rsidRPr="00804B71">
        <w:rPr>
          <w:sz w:val="26"/>
          <w:szCs w:val="26"/>
        </w:rPr>
        <w:t xml:space="preserve">-Synthetic steroids like </w:t>
      </w:r>
      <w:proofErr w:type="spellStart"/>
      <w:r w:rsidRPr="00D66849">
        <w:rPr>
          <w:b/>
          <w:bCs/>
          <w:color w:val="00B050"/>
          <w:sz w:val="26"/>
          <w:szCs w:val="26"/>
        </w:rPr>
        <w:t>dexamethasone</w:t>
      </w:r>
      <w:proofErr w:type="spellEnd"/>
      <w:r w:rsidRPr="00804B71">
        <w:rPr>
          <w:sz w:val="26"/>
          <w:szCs w:val="26"/>
        </w:rPr>
        <w:t xml:space="preserve"> are largely bound to albumin rather than to corticosteroid-binding globulin(CBG)</w:t>
      </w:r>
    </w:p>
    <w:p w:rsidR="006D3EFA" w:rsidRPr="00804B71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804B71">
        <w:rPr>
          <w:b/>
          <w:bCs/>
          <w:sz w:val="26"/>
          <w:szCs w:val="26"/>
        </w:rPr>
        <w:t>* Synthetic Corticosteroids (you have to memorize the table)</w:t>
      </w:r>
    </w:p>
    <w:p w:rsidR="006D3EFA" w:rsidRPr="00804B71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804B71">
        <w:rPr>
          <w:b/>
          <w:bCs/>
          <w:noProof/>
          <w:sz w:val="26"/>
          <w:szCs w:val="26"/>
        </w:rPr>
        <w:drawing>
          <wp:inline distT="0" distB="0" distL="0" distR="0">
            <wp:extent cx="4914900" cy="39413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94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EFA" w:rsidRPr="00804B71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804B71">
        <w:rPr>
          <w:b/>
          <w:bCs/>
          <w:sz w:val="26"/>
          <w:szCs w:val="26"/>
        </w:rPr>
        <w:t>* Therapeutic Uses:</w:t>
      </w:r>
    </w:p>
    <w:p w:rsidR="006D3EFA" w:rsidRPr="00D66849" w:rsidRDefault="006D3EFA" w:rsidP="006D3EFA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  <w:r w:rsidRPr="00D66849">
        <w:rPr>
          <w:b/>
          <w:bCs/>
          <w:color w:val="FF0000"/>
          <w:sz w:val="26"/>
          <w:szCs w:val="26"/>
        </w:rPr>
        <w:t>1. Diagnosis and treatment of disturbed adrenal functions:</w:t>
      </w:r>
    </w:p>
    <w:p w:rsidR="006D3EFA" w:rsidRPr="00D66849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D66849">
        <w:rPr>
          <w:b/>
          <w:bCs/>
          <w:sz w:val="26"/>
          <w:szCs w:val="26"/>
        </w:rPr>
        <w:t xml:space="preserve">1) </w:t>
      </w:r>
      <w:proofErr w:type="spellStart"/>
      <w:r w:rsidRPr="00D66849">
        <w:rPr>
          <w:b/>
          <w:bCs/>
          <w:sz w:val="26"/>
          <w:szCs w:val="26"/>
        </w:rPr>
        <w:t>Adrenocortical</w:t>
      </w:r>
      <w:proofErr w:type="spellEnd"/>
      <w:r w:rsidRPr="00D66849">
        <w:rPr>
          <w:b/>
          <w:bCs/>
          <w:sz w:val="26"/>
          <w:szCs w:val="26"/>
        </w:rPr>
        <w:t xml:space="preserve"> insufficiency:  a. acute    b. chronic (Addison’s disease)</w:t>
      </w:r>
    </w:p>
    <w:p w:rsidR="006D3EFA" w:rsidRPr="00804B71" w:rsidRDefault="006D3EFA" w:rsidP="006D3EFA">
      <w:pPr>
        <w:spacing w:after="0"/>
        <w:ind w:left="-720" w:right="-720"/>
        <w:rPr>
          <w:sz w:val="26"/>
          <w:szCs w:val="26"/>
        </w:rPr>
      </w:pPr>
      <w:r w:rsidRPr="00804B71">
        <w:rPr>
          <w:sz w:val="26"/>
          <w:szCs w:val="26"/>
        </w:rPr>
        <w:t xml:space="preserve">- Replacement therapy with </w:t>
      </w:r>
      <w:r w:rsidRPr="00D66849">
        <w:rPr>
          <w:b/>
          <w:bCs/>
          <w:color w:val="00B050"/>
          <w:sz w:val="26"/>
          <w:szCs w:val="26"/>
        </w:rPr>
        <w:t>hydrocortisone</w:t>
      </w:r>
      <w:r w:rsidRPr="00D66849">
        <w:rPr>
          <w:b/>
          <w:bCs/>
          <w:sz w:val="26"/>
          <w:szCs w:val="26"/>
        </w:rPr>
        <w:t xml:space="preserve"> + </w:t>
      </w:r>
      <w:proofErr w:type="spellStart"/>
      <w:r w:rsidRPr="00D66849">
        <w:rPr>
          <w:b/>
          <w:bCs/>
          <w:sz w:val="26"/>
          <w:szCs w:val="26"/>
        </w:rPr>
        <w:t>mineralocorticoid</w:t>
      </w:r>
      <w:proofErr w:type="spellEnd"/>
      <w:r w:rsidRPr="00D66849">
        <w:rPr>
          <w:b/>
          <w:bCs/>
          <w:sz w:val="26"/>
          <w:szCs w:val="26"/>
        </w:rPr>
        <w:t xml:space="preserve"> (</w:t>
      </w:r>
      <w:proofErr w:type="spellStart"/>
      <w:r w:rsidRPr="00D66849">
        <w:rPr>
          <w:b/>
          <w:bCs/>
          <w:color w:val="00B050"/>
          <w:sz w:val="26"/>
          <w:szCs w:val="26"/>
        </w:rPr>
        <w:t>fludrocortisone</w:t>
      </w:r>
      <w:proofErr w:type="spellEnd"/>
      <w:r w:rsidRPr="00D66849">
        <w:rPr>
          <w:b/>
          <w:bCs/>
          <w:sz w:val="26"/>
          <w:szCs w:val="26"/>
        </w:rPr>
        <w:t>)</w:t>
      </w:r>
      <w:r w:rsidRPr="00804B71">
        <w:rPr>
          <w:sz w:val="26"/>
          <w:szCs w:val="26"/>
        </w:rPr>
        <w:t>.</w:t>
      </w:r>
    </w:p>
    <w:p w:rsidR="006D3EFA" w:rsidRPr="00804B71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804B71">
        <w:rPr>
          <w:sz w:val="26"/>
          <w:szCs w:val="26"/>
        </w:rPr>
        <w:t xml:space="preserve">- Synthetic </w:t>
      </w:r>
      <w:proofErr w:type="spellStart"/>
      <w:r w:rsidRPr="00804B71">
        <w:rPr>
          <w:sz w:val="26"/>
          <w:szCs w:val="26"/>
        </w:rPr>
        <w:t>glucocorticoids</w:t>
      </w:r>
      <w:proofErr w:type="spellEnd"/>
      <w:r w:rsidRPr="00804B71">
        <w:rPr>
          <w:sz w:val="26"/>
          <w:szCs w:val="26"/>
        </w:rPr>
        <w:t xml:space="preserve"> that are long-acting and devoid of salt-retaining activity should not be administered to these patients(</w:t>
      </w:r>
      <w:r w:rsidRPr="00D66849">
        <w:rPr>
          <w:b/>
          <w:bCs/>
          <w:color w:val="00B050"/>
          <w:sz w:val="26"/>
          <w:szCs w:val="26"/>
        </w:rPr>
        <w:t>Meprednisone,triamcinolone,paramethasone,fluprednisolone,betamethasone,dexamethasone</w:t>
      </w:r>
      <w:r w:rsidRPr="00804B71">
        <w:rPr>
          <w:b/>
          <w:bCs/>
          <w:sz w:val="26"/>
          <w:szCs w:val="26"/>
        </w:rPr>
        <w:t xml:space="preserve">) &lt;= </w:t>
      </w:r>
      <w:r w:rsidRPr="00804B71">
        <w:rPr>
          <w:b/>
          <w:bCs/>
          <w:sz w:val="26"/>
          <w:szCs w:val="26"/>
          <w:u w:val="single"/>
        </w:rPr>
        <w:t>very important</w:t>
      </w:r>
      <w:r w:rsidRPr="00804B71">
        <w:rPr>
          <w:b/>
          <w:bCs/>
          <w:sz w:val="26"/>
          <w:szCs w:val="26"/>
        </w:rPr>
        <w:t xml:space="preserve"> .</w:t>
      </w:r>
    </w:p>
    <w:p w:rsidR="006D3EFA" w:rsidRPr="00804B71" w:rsidRDefault="006D3EFA" w:rsidP="006D3EFA">
      <w:pPr>
        <w:spacing w:after="0"/>
        <w:ind w:left="-720" w:right="-720"/>
        <w:rPr>
          <w:sz w:val="26"/>
          <w:szCs w:val="26"/>
        </w:rPr>
      </w:pPr>
    </w:p>
    <w:p w:rsidR="006D3EFA" w:rsidRPr="00D66849" w:rsidRDefault="006D3EFA" w:rsidP="006D3EFA">
      <w:pPr>
        <w:spacing w:after="0"/>
        <w:ind w:left="-720" w:right="-720"/>
        <w:rPr>
          <w:b/>
          <w:bCs/>
          <w:sz w:val="26"/>
          <w:szCs w:val="26"/>
        </w:rPr>
      </w:pPr>
      <w:r w:rsidRPr="00D66849">
        <w:rPr>
          <w:b/>
          <w:bCs/>
          <w:sz w:val="26"/>
          <w:szCs w:val="26"/>
        </w:rPr>
        <w:t xml:space="preserve">2) </w:t>
      </w:r>
      <w:proofErr w:type="spellStart"/>
      <w:r w:rsidRPr="00D66849">
        <w:rPr>
          <w:b/>
          <w:bCs/>
          <w:sz w:val="26"/>
          <w:szCs w:val="26"/>
        </w:rPr>
        <w:t>Adrenocortical</w:t>
      </w:r>
      <w:proofErr w:type="spellEnd"/>
      <w:r w:rsidRPr="00D66849">
        <w:rPr>
          <w:b/>
          <w:bCs/>
          <w:sz w:val="26"/>
          <w:szCs w:val="26"/>
        </w:rPr>
        <w:t xml:space="preserve"> hypo- and </w:t>
      </w:r>
      <w:proofErr w:type="spellStart"/>
      <w:r w:rsidRPr="00D66849">
        <w:rPr>
          <w:b/>
          <w:bCs/>
          <w:sz w:val="26"/>
          <w:szCs w:val="26"/>
        </w:rPr>
        <w:t>hyperfunction</w:t>
      </w:r>
      <w:proofErr w:type="spellEnd"/>
      <w:r w:rsidRPr="00D66849">
        <w:rPr>
          <w:b/>
          <w:bCs/>
          <w:sz w:val="26"/>
          <w:szCs w:val="26"/>
        </w:rPr>
        <w:t xml:space="preserve">: </w:t>
      </w:r>
    </w:p>
    <w:p w:rsidR="006D3EFA" w:rsidRPr="00804B71" w:rsidRDefault="006D3EFA" w:rsidP="006D3EFA">
      <w:pPr>
        <w:spacing w:after="0"/>
        <w:ind w:left="-720" w:right="-720"/>
        <w:rPr>
          <w:sz w:val="26"/>
          <w:szCs w:val="26"/>
        </w:rPr>
      </w:pPr>
      <w:r w:rsidRPr="00804B71">
        <w:rPr>
          <w:sz w:val="26"/>
          <w:szCs w:val="26"/>
        </w:rPr>
        <w:t>a. Congenital adrenal hyperplasia: The aim is to suppress ACTH production.</w:t>
      </w:r>
    </w:p>
    <w:p w:rsidR="006D3EFA" w:rsidRPr="00804B71" w:rsidRDefault="006D3EFA" w:rsidP="006D3EFA">
      <w:pPr>
        <w:spacing w:after="0"/>
        <w:ind w:left="-720" w:right="-720"/>
        <w:rPr>
          <w:sz w:val="26"/>
          <w:szCs w:val="26"/>
        </w:rPr>
      </w:pPr>
      <w:r w:rsidRPr="00804B71">
        <w:rPr>
          <w:sz w:val="26"/>
          <w:szCs w:val="26"/>
        </w:rPr>
        <w:t xml:space="preserve">b. Cushing’s syndrome: Replacement therapy with large doses of </w:t>
      </w:r>
      <w:r w:rsidRPr="00D66849">
        <w:rPr>
          <w:b/>
          <w:bCs/>
          <w:color w:val="00B050"/>
          <w:sz w:val="26"/>
          <w:szCs w:val="26"/>
        </w:rPr>
        <w:t>hydrocortisone</w:t>
      </w:r>
      <w:r w:rsidRPr="00804B71">
        <w:rPr>
          <w:sz w:val="26"/>
          <w:szCs w:val="26"/>
        </w:rPr>
        <w:t xml:space="preserve"> following surgical treatment of Cushing’s syndrome.</w:t>
      </w:r>
    </w:p>
    <w:p w:rsidR="006D3EFA" w:rsidRPr="00804B71" w:rsidRDefault="006D3EFA" w:rsidP="006D3EFA">
      <w:pPr>
        <w:spacing w:after="0"/>
        <w:ind w:left="-720" w:right="-720"/>
        <w:rPr>
          <w:sz w:val="26"/>
          <w:szCs w:val="26"/>
        </w:rPr>
      </w:pPr>
      <w:r w:rsidRPr="00804B71">
        <w:rPr>
          <w:sz w:val="26"/>
          <w:szCs w:val="26"/>
        </w:rPr>
        <w:t xml:space="preserve">c. Primary generalized </w:t>
      </w:r>
      <w:proofErr w:type="spellStart"/>
      <w:r w:rsidRPr="00804B71">
        <w:rPr>
          <w:sz w:val="26"/>
          <w:szCs w:val="26"/>
        </w:rPr>
        <w:t>glucocorticoid</w:t>
      </w:r>
      <w:proofErr w:type="spellEnd"/>
      <w:r w:rsidRPr="00804B71">
        <w:rPr>
          <w:sz w:val="26"/>
          <w:szCs w:val="26"/>
        </w:rPr>
        <w:t xml:space="preserve"> resistance (</w:t>
      </w:r>
      <w:proofErr w:type="spellStart"/>
      <w:r w:rsidRPr="00804B71">
        <w:rPr>
          <w:sz w:val="26"/>
          <w:szCs w:val="26"/>
        </w:rPr>
        <w:t>Chrousos</w:t>
      </w:r>
      <w:proofErr w:type="spellEnd"/>
      <w:r w:rsidRPr="00804B71">
        <w:rPr>
          <w:sz w:val="26"/>
          <w:szCs w:val="26"/>
        </w:rPr>
        <w:t xml:space="preserve"> syndrome): A rare, genetic condition due to inactivating mutations of the </w:t>
      </w:r>
      <w:proofErr w:type="spellStart"/>
      <w:r w:rsidRPr="00804B71">
        <w:rPr>
          <w:sz w:val="26"/>
          <w:szCs w:val="26"/>
        </w:rPr>
        <w:t>glucocorticoid</w:t>
      </w:r>
      <w:proofErr w:type="spellEnd"/>
      <w:r w:rsidRPr="00804B71">
        <w:rPr>
          <w:sz w:val="26"/>
          <w:szCs w:val="26"/>
        </w:rPr>
        <w:t xml:space="preserve"> receptor gene =&gt; high doses of synthetic </w:t>
      </w:r>
      <w:proofErr w:type="spellStart"/>
      <w:r w:rsidRPr="00804B71">
        <w:rPr>
          <w:sz w:val="26"/>
          <w:szCs w:val="26"/>
        </w:rPr>
        <w:t>glucocorticoids</w:t>
      </w:r>
      <w:proofErr w:type="spellEnd"/>
      <w:r w:rsidRPr="00804B71">
        <w:rPr>
          <w:sz w:val="26"/>
          <w:szCs w:val="26"/>
        </w:rPr>
        <w:t xml:space="preserve"> such as </w:t>
      </w:r>
      <w:proofErr w:type="spellStart"/>
      <w:r w:rsidRPr="00D66849">
        <w:rPr>
          <w:b/>
          <w:bCs/>
          <w:color w:val="00B050"/>
          <w:sz w:val="26"/>
          <w:szCs w:val="26"/>
        </w:rPr>
        <w:t>dexamethasone</w:t>
      </w:r>
      <w:proofErr w:type="spellEnd"/>
      <w:r w:rsidRPr="00804B71">
        <w:rPr>
          <w:sz w:val="26"/>
          <w:szCs w:val="26"/>
        </w:rPr>
        <w:t xml:space="preserve"> with no inherent </w:t>
      </w:r>
      <w:proofErr w:type="spellStart"/>
      <w:r w:rsidRPr="00804B71">
        <w:rPr>
          <w:sz w:val="26"/>
          <w:szCs w:val="26"/>
        </w:rPr>
        <w:t>mineralocorticoid</w:t>
      </w:r>
      <w:proofErr w:type="spellEnd"/>
      <w:r w:rsidRPr="00804B71">
        <w:rPr>
          <w:sz w:val="26"/>
          <w:szCs w:val="26"/>
        </w:rPr>
        <w:t xml:space="preserve"> activity.</w:t>
      </w:r>
    </w:p>
    <w:p w:rsidR="006D3EFA" w:rsidRPr="00804B71" w:rsidRDefault="006D3EFA" w:rsidP="006D3EFA">
      <w:pPr>
        <w:spacing w:after="0"/>
        <w:ind w:left="-720" w:right="-720"/>
        <w:rPr>
          <w:sz w:val="26"/>
          <w:szCs w:val="26"/>
        </w:rPr>
      </w:pPr>
    </w:p>
    <w:p w:rsidR="006D3EFA" w:rsidRPr="00D66849" w:rsidRDefault="006D3EFA" w:rsidP="006D3EFA">
      <w:pPr>
        <w:spacing w:after="0"/>
        <w:ind w:left="-720" w:right="-720"/>
        <w:rPr>
          <w:b/>
          <w:bCs/>
          <w:color w:val="FF0000"/>
          <w:sz w:val="26"/>
          <w:szCs w:val="26"/>
        </w:rPr>
      </w:pPr>
      <w:r w:rsidRPr="00D66849">
        <w:rPr>
          <w:b/>
          <w:bCs/>
          <w:color w:val="FF0000"/>
          <w:sz w:val="26"/>
          <w:szCs w:val="26"/>
        </w:rPr>
        <w:t xml:space="preserve">2. </w:t>
      </w:r>
      <w:proofErr w:type="spellStart"/>
      <w:r w:rsidRPr="00D66849">
        <w:rPr>
          <w:b/>
          <w:bCs/>
          <w:color w:val="00B050"/>
          <w:sz w:val="26"/>
          <w:szCs w:val="26"/>
        </w:rPr>
        <w:t>Dexamethasone</w:t>
      </w:r>
      <w:proofErr w:type="spellEnd"/>
      <w:r w:rsidRPr="00D66849">
        <w:rPr>
          <w:b/>
          <w:bCs/>
          <w:color w:val="FF0000"/>
          <w:sz w:val="26"/>
          <w:szCs w:val="26"/>
        </w:rPr>
        <w:t xml:space="preserve"> suppression test for differential diagnosis of Cushing’s syndrome.</w:t>
      </w:r>
    </w:p>
    <w:p w:rsidR="006D3EFA" w:rsidRPr="00804B71" w:rsidRDefault="006D3EFA" w:rsidP="006D3EFA">
      <w:pPr>
        <w:spacing w:after="0"/>
        <w:ind w:left="-720" w:right="-720"/>
        <w:rPr>
          <w:sz w:val="26"/>
          <w:szCs w:val="26"/>
        </w:rPr>
      </w:pPr>
      <w:r w:rsidRPr="00D66849">
        <w:rPr>
          <w:b/>
          <w:bCs/>
          <w:color w:val="FF0000"/>
          <w:sz w:val="26"/>
          <w:szCs w:val="26"/>
        </w:rPr>
        <w:t>3. Stimulation of lung maturation in the fetus</w:t>
      </w:r>
      <w:r w:rsidRPr="00804B71">
        <w:rPr>
          <w:b/>
          <w:bCs/>
          <w:sz w:val="26"/>
          <w:szCs w:val="26"/>
        </w:rPr>
        <w:t>:</w:t>
      </w:r>
      <w:r w:rsidRPr="00804B71">
        <w:rPr>
          <w:sz w:val="26"/>
          <w:szCs w:val="26"/>
        </w:rPr>
        <w:t xml:space="preserve"> by administration of </w:t>
      </w:r>
      <w:proofErr w:type="spellStart"/>
      <w:r w:rsidRPr="00D66849">
        <w:rPr>
          <w:b/>
          <w:bCs/>
          <w:color w:val="00B050"/>
          <w:sz w:val="26"/>
          <w:szCs w:val="26"/>
        </w:rPr>
        <w:t>betamethasone</w:t>
      </w:r>
      <w:proofErr w:type="spellEnd"/>
      <w:r w:rsidRPr="00804B71">
        <w:rPr>
          <w:sz w:val="26"/>
          <w:szCs w:val="26"/>
        </w:rPr>
        <w:t xml:space="preserve"> to the mother when premature delivery is anticipated which reduce incidence of respiratory distress syndrome (RDS).</w:t>
      </w:r>
    </w:p>
    <w:p w:rsidR="006D3EFA" w:rsidRPr="00804B71" w:rsidRDefault="006D3EFA" w:rsidP="006D3EFA">
      <w:pPr>
        <w:spacing w:after="0"/>
        <w:ind w:left="-720" w:right="-720"/>
        <w:rPr>
          <w:sz w:val="26"/>
          <w:szCs w:val="26"/>
        </w:rPr>
      </w:pPr>
      <w:r w:rsidRPr="00D66849">
        <w:rPr>
          <w:b/>
          <w:bCs/>
          <w:sz w:val="26"/>
          <w:szCs w:val="26"/>
        </w:rPr>
        <w:t xml:space="preserve">* Adverse </w:t>
      </w:r>
      <w:proofErr w:type="spellStart"/>
      <w:r w:rsidRPr="00D66849">
        <w:rPr>
          <w:b/>
          <w:bCs/>
          <w:sz w:val="26"/>
          <w:szCs w:val="26"/>
        </w:rPr>
        <w:t>Effects:</w:t>
      </w:r>
      <w:r w:rsidRPr="00804B71">
        <w:rPr>
          <w:sz w:val="26"/>
          <w:szCs w:val="26"/>
        </w:rPr>
        <w:t>Na</w:t>
      </w:r>
      <w:proofErr w:type="spellEnd"/>
      <w:r w:rsidRPr="00804B71">
        <w:rPr>
          <w:sz w:val="26"/>
          <w:szCs w:val="26"/>
        </w:rPr>
        <w:t>+ and water retention and K+ and H+ loss: Can be prevented by choosing synthetic, non-salt retaining steroids (</w:t>
      </w:r>
      <w:r w:rsidRPr="00D66849">
        <w:rPr>
          <w:b/>
          <w:bCs/>
          <w:color w:val="00B050"/>
          <w:sz w:val="26"/>
          <w:szCs w:val="26"/>
        </w:rPr>
        <w:t>Meprednisone,triamcinolone,paramethasone,fluprednisolone,betamethasone,dexamethasone</w:t>
      </w:r>
      <w:r w:rsidRPr="00804B71">
        <w:rPr>
          <w:b/>
          <w:bCs/>
          <w:sz w:val="26"/>
          <w:szCs w:val="26"/>
        </w:rPr>
        <w:t xml:space="preserve">) </w:t>
      </w:r>
      <w:r w:rsidRPr="00804B71">
        <w:rPr>
          <w:sz w:val="26"/>
          <w:szCs w:val="26"/>
        </w:rPr>
        <w:t xml:space="preserve">or Na+ restriction and K+ supplements. </w:t>
      </w:r>
    </w:p>
    <w:p w:rsidR="00573A26" w:rsidRDefault="00573A26" w:rsidP="00573A26">
      <w:pPr>
        <w:spacing w:after="0"/>
        <w:ind w:left="-720" w:right="-720"/>
        <w:rPr>
          <w:b/>
          <w:bCs/>
          <w:color w:val="7030A0"/>
          <w:sz w:val="28"/>
          <w:szCs w:val="28"/>
        </w:rPr>
      </w:pPr>
    </w:p>
    <w:p w:rsidR="00573A26" w:rsidRPr="00784B87" w:rsidRDefault="00573A26" w:rsidP="00573A26">
      <w:pPr>
        <w:spacing w:after="0"/>
        <w:ind w:left="-720" w:right="-720"/>
        <w:rPr>
          <w:b/>
          <w:bCs/>
          <w:color w:val="7030A0"/>
          <w:sz w:val="28"/>
          <w:szCs w:val="28"/>
        </w:rPr>
      </w:pPr>
      <w:r w:rsidRPr="00784B87">
        <w:rPr>
          <w:b/>
          <w:bCs/>
          <w:color w:val="7030A0"/>
          <w:sz w:val="28"/>
          <w:szCs w:val="28"/>
        </w:rPr>
        <w:t xml:space="preserve">2. </w:t>
      </w:r>
      <w:proofErr w:type="spellStart"/>
      <w:r>
        <w:rPr>
          <w:b/>
          <w:bCs/>
          <w:color w:val="7030A0"/>
          <w:sz w:val="28"/>
          <w:szCs w:val="28"/>
        </w:rPr>
        <w:t>M</w:t>
      </w:r>
      <w:r w:rsidRPr="00784B87">
        <w:rPr>
          <w:b/>
          <w:bCs/>
          <w:color w:val="7030A0"/>
          <w:sz w:val="28"/>
          <w:szCs w:val="28"/>
        </w:rPr>
        <w:t>ineralocorticoids</w:t>
      </w:r>
      <w:proofErr w:type="spellEnd"/>
      <w:r w:rsidRPr="00784B87">
        <w:rPr>
          <w:b/>
          <w:bCs/>
          <w:color w:val="7030A0"/>
          <w:sz w:val="28"/>
          <w:szCs w:val="28"/>
        </w:rPr>
        <w:t xml:space="preserve"> </w:t>
      </w:r>
    </w:p>
    <w:p w:rsidR="00573A26" w:rsidRPr="00D66849" w:rsidRDefault="00573A26" w:rsidP="00573A26">
      <w:pPr>
        <w:spacing w:after="0"/>
        <w:ind w:left="-720" w:right="-720"/>
        <w:rPr>
          <w:b/>
          <w:bCs/>
          <w:sz w:val="26"/>
          <w:szCs w:val="26"/>
        </w:rPr>
      </w:pPr>
      <w:r w:rsidRPr="00D66849">
        <w:rPr>
          <w:b/>
          <w:bCs/>
          <w:sz w:val="26"/>
          <w:szCs w:val="26"/>
        </w:rPr>
        <w:t xml:space="preserve">A) Natural: </w:t>
      </w:r>
      <w:proofErr w:type="spellStart"/>
      <w:r w:rsidRPr="00D66849">
        <w:rPr>
          <w:b/>
          <w:bCs/>
          <w:color w:val="00B050"/>
          <w:sz w:val="26"/>
          <w:szCs w:val="26"/>
        </w:rPr>
        <w:t>Aldosterone</w:t>
      </w:r>
      <w:proofErr w:type="spellEnd"/>
      <w:r w:rsidRPr="00D66849">
        <w:rPr>
          <w:b/>
          <w:bCs/>
          <w:color w:val="00B050"/>
          <w:sz w:val="26"/>
          <w:szCs w:val="26"/>
        </w:rPr>
        <w:t xml:space="preserve">, </w:t>
      </w:r>
      <w:proofErr w:type="spellStart"/>
      <w:r w:rsidRPr="00D66849">
        <w:rPr>
          <w:b/>
          <w:bCs/>
          <w:color w:val="00B050"/>
          <w:sz w:val="26"/>
          <w:szCs w:val="26"/>
        </w:rPr>
        <w:t>Deoxycorticosterone</w:t>
      </w:r>
      <w:proofErr w:type="spellEnd"/>
    </w:p>
    <w:p w:rsidR="00573A26" w:rsidRPr="00804B71" w:rsidRDefault="00573A26" w:rsidP="00573A26">
      <w:pPr>
        <w:spacing w:after="0"/>
        <w:ind w:left="-720" w:right="-720"/>
        <w:rPr>
          <w:sz w:val="26"/>
          <w:szCs w:val="26"/>
        </w:rPr>
      </w:pPr>
      <w:r w:rsidRPr="00804B71">
        <w:rPr>
          <w:sz w:val="26"/>
          <w:szCs w:val="26"/>
        </w:rPr>
        <w:t xml:space="preserve">- The major effect of activation of </w:t>
      </w:r>
      <w:proofErr w:type="spellStart"/>
      <w:r w:rsidRPr="00804B71">
        <w:rPr>
          <w:sz w:val="26"/>
          <w:szCs w:val="26"/>
        </w:rPr>
        <w:t>aldosterone</w:t>
      </w:r>
      <w:proofErr w:type="spellEnd"/>
      <w:r w:rsidRPr="00804B71">
        <w:rPr>
          <w:sz w:val="26"/>
          <w:szCs w:val="26"/>
        </w:rPr>
        <w:t xml:space="preserve"> receptor is increased expression of Na+ / K+ </w:t>
      </w:r>
      <w:proofErr w:type="spellStart"/>
      <w:r w:rsidRPr="00804B71">
        <w:rPr>
          <w:sz w:val="26"/>
          <w:szCs w:val="26"/>
        </w:rPr>
        <w:t>ATPase</w:t>
      </w:r>
      <w:proofErr w:type="spellEnd"/>
      <w:r w:rsidRPr="00804B71">
        <w:rPr>
          <w:sz w:val="26"/>
          <w:szCs w:val="26"/>
        </w:rPr>
        <w:t xml:space="preserve"> and the epithelial sodium channel (</w:t>
      </w:r>
      <w:proofErr w:type="spellStart"/>
      <w:r w:rsidRPr="00804B71">
        <w:rPr>
          <w:sz w:val="26"/>
          <w:szCs w:val="26"/>
        </w:rPr>
        <w:t>ENaC</w:t>
      </w:r>
      <w:proofErr w:type="spellEnd"/>
      <w:r w:rsidRPr="00804B71">
        <w:rPr>
          <w:sz w:val="26"/>
          <w:szCs w:val="26"/>
        </w:rPr>
        <w:t>).</w:t>
      </w:r>
    </w:p>
    <w:p w:rsidR="00573A26" w:rsidRPr="00804B71" w:rsidRDefault="00573A26" w:rsidP="00573A26">
      <w:pPr>
        <w:spacing w:after="0"/>
        <w:ind w:left="-720" w:right="-720"/>
        <w:rPr>
          <w:sz w:val="26"/>
          <w:szCs w:val="26"/>
        </w:rPr>
      </w:pPr>
      <w:r w:rsidRPr="00804B71">
        <w:rPr>
          <w:sz w:val="26"/>
          <w:szCs w:val="26"/>
        </w:rPr>
        <w:t xml:space="preserve">- </w:t>
      </w:r>
      <w:proofErr w:type="spellStart"/>
      <w:r w:rsidRPr="00804B71">
        <w:rPr>
          <w:sz w:val="26"/>
          <w:szCs w:val="26"/>
        </w:rPr>
        <w:t>Aldosterone</w:t>
      </w:r>
      <w:proofErr w:type="spellEnd"/>
      <w:r w:rsidRPr="00804B71">
        <w:rPr>
          <w:sz w:val="26"/>
          <w:szCs w:val="26"/>
        </w:rPr>
        <w:t xml:space="preserve"> is mainly under regulation by </w:t>
      </w:r>
      <w:proofErr w:type="spellStart"/>
      <w:r w:rsidRPr="00804B71">
        <w:rPr>
          <w:sz w:val="26"/>
          <w:szCs w:val="26"/>
        </w:rPr>
        <w:t>angiotensin</w:t>
      </w:r>
      <w:proofErr w:type="spellEnd"/>
      <w:r w:rsidRPr="00804B71">
        <w:rPr>
          <w:sz w:val="26"/>
          <w:szCs w:val="26"/>
        </w:rPr>
        <w:t xml:space="preserve"> and only partially by ACTH.</w:t>
      </w:r>
    </w:p>
    <w:p w:rsidR="00573A26" w:rsidRPr="00804B71" w:rsidRDefault="00573A26" w:rsidP="00573A26">
      <w:pPr>
        <w:spacing w:after="0"/>
        <w:ind w:left="-720" w:right="-720"/>
        <w:rPr>
          <w:sz w:val="26"/>
          <w:szCs w:val="26"/>
        </w:rPr>
      </w:pPr>
      <w:r w:rsidRPr="00804B71">
        <w:rPr>
          <w:sz w:val="26"/>
          <w:szCs w:val="26"/>
        </w:rPr>
        <w:t xml:space="preserve">- </w:t>
      </w:r>
      <w:proofErr w:type="spellStart"/>
      <w:r w:rsidRPr="00804B71">
        <w:rPr>
          <w:sz w:val="26"/>
          <w:szCs w:val="26"/>
        </w:rPr>
        <w:t>Deoxycorticosterone</w:t>
      </w:r>
      <w:proofErr w:type="spellEnd"/>
      <w:r w:rsidRPr="00804B71">
        <w:rPr>
          <w:sz w:val="26"/>
          <w:szCs w:val="26"/>
        </w:rPr>
        <w:t xml:space="preserve"> secretion is primarily under the influence of ACTH (in contrast to </w:t>
      </w:r>
      <w:proofErr w:type="spellStart"/>
      <w:r w:rsidRPr="00804B71">
        <w:rPr>
          <w:sz w:val="26"/>
          <w:szCs w:val="26"/>
        </w:rPr>
        <w:t>aldosterone</w:t>
      </w:r>
      <w:proofErr w:type="spellEnd"/>
      <w:r w:rsidRPr="00804B71">
        <w:rPr>
          <w:sz w:val="26"/>
          <w:szCs w:val="26"/>
        </w:rPr>
        <w:t>).</w:t>
      </w:r>
    </w:p>
    <w:p w:rsidR="00573A26" w:rsidRPr="00D66849" w:rsidRDefault="00573A26" w:rsidP="00573A26">
      <w:pPr>
        <w:spacing w:after="0"/>
        <w:ind w:left="-720" w:right="-720"/>
        <w:rPr>
          <w:b/>
          <w:bCs/>
          <w:sz w:val="26"/>
          <w:szCs w:val="26"/>
        </w:rPr>
      </w:pPr>
      <w:r w:rsidRPr="00D66849">
        <w:rPr>
          <w:b/>
          <w:bCs/>
          <w:sz w:val="26"/>
          <w:szCs w:val="26"/>
        </w:rPr>
        <w:t xml:space="preserve">b) Synthetic: </w:t>
      </w:r>
      <w:proofErr w:type="spellStart"/>
      <w:r w:rsidRPr="00D66849">
        <w:rPr>
          <w:b/>
          <w:bCs/>
          <w:color w:val="00B050"/>
          <w:sz w:val="26"/>
          <w:szCs w:val="26"/>
        </w:rPr>
        <w:t>Fludrocortisone</w:t>
      </w:r>
      <w:proofErr w:type="spellEnd"/>
    </w:p>
    <w:p w:rsidR="00573A26" w:rsidRPr="00804B71" w:rsidRDefault="00573A26" w:rsidP="00573A26">
      <w:pPr>
        <w:spacing w:after="0"/>
        <w:ind w:left="-720" w:right="-720"/>
        <w:rPr>
          <w:sz w:val="26"/>
          <w:szCs w:val="26"/>
        </w:rPr>
      </w:pPr>
      <w:r w:rsidRPr="00804B71">
        <w:rPr>
          <w:sz w:val="26"/>
          <w:szCs w:val="26"/>
        </w:rPr>
        <w:t xml:space="preserve">- Potent steroid with both </w:t>
      </w:r>
      <w:proofErr w:type="spellStart"/>
      <w:r w:rsidRPr="00804B71">
        <w:rPr>
          <w:sz w:val="26"/>
          <w:szCs w:val="26"/>
        </w:rPr>
        <w:t>glucocorticoid</w:t>
      </w:r>
      <w:proofErr w:type="spellEnd"/>
      <w:r w:rsidRPr="00804B71">
        <w:rPr>
          <w:sz w:val="26"/>
          <w:szCs w:val="26"/>
        </w:rPr>
        <w:t xml:space="preserve"> and </w:t>
      </w:r>
      <w:proofErr w:type="spellStart"/>
      <w:r w:rsidRPr="00804B71">
        <w:rPr>
          <w:sz w:val="26"/>
          <w:szCs w:val="26"/>
        </w:rPr>
        <w:t>mineralocorticoid</w:t>
      </w:r>
      <w:proofErr w:type="spellEnd"/>
      <w:r w:rsidRPr="00804B71">
        <w:rPr>
          <w:sz w:val="26"/>
          <w:szCs w:val="26"/>
        </w:rPr>
        <w:t xml:space="preserve"> activity.</w:t>
      </w:r>
    </w:p>
    <w:p w:rsidR="00573A26" w:rsidRPr="00804B71" w:rsidRDefault="00573A26" w:rsidP="00573A26">
      <w:pPr>
        <w:spacing w:after="0"/>
        <w:ind w:left="-720" w:right="-720"/>
        <w:rPr>
          <w:sz w:val="26"/>
          <w:szCs w:val="26"/>
        </w:rPr>
      </w:pPr>
      <w:r w:rsidRPr="00804B71">
        <w:rPr>
          <w:sz w:val="26"/>
          <w:szCs w:val="26"/>
        </w:rPr>
        <w:t>- The most commonly prescribed salt-retaining hormone</w:t>
      </w:r>
    </w:p>
    <w:p w:rsidR="00573A26" w:rsidRDefault="00573A26" w:rsidP="00573A26">
      <w:pPr>
        <w:spacing w:after="0"/>
        <w:ind w:left="-720" w:right="-720"/>
        <w:rPr>
          <w:sz w:val="26"/>
          <w:szCs w:val="26"/>
        </w:rPr>
      </w:pPr>
      <w:r w:rsidRPr="00804B71">
        <w:rPr>
          <w:b/>
          <w:bCs/>
          <w:sz w:val="26"/>
          <w:szCs w:val="26"/>
        </w:rPr>
        <w:t xml:space="preserve">* Therapeutic Uses: </w:t>
      </w:r>
      <w:r w:rsidRPr="00804B71">
        <w:rPr>
          <w:sz w:val="26"/>
          <w:szCs w:val="26"/>
        </w:rPr>
        <w:t xml:space="preserve">treatment of </w:t>
      </w:r>
      <w:proofErr w:type="spellStart"/>
      <w:r w:rsidRPr="00804B71">
        <w:rPr>
          <w:sz w:val="26"/>
          <w:szCs w:val="26"/>
        </w:rPr>
        <w:t>adrenocortical</w:t>
      </w:r>
      <w:proofErr w:type="spellEnd"/>
      <w:r w:rsidRPr="00804B71">
        <w:rPr>
          <w:sz w:val="26"/>
          <w:szCs w:val="26"/>
        </w:rPr>
        <w:t xml:space="preserve"> insufficiency associated with </w:t>
      </w:r>
      <w:proofErr w:type="spellStart"/>
      <w:r w:rsidRPr="00804B71">
        <w:rPr>
          <w:sz w:val="26"/>
          <w:szCs w:val="26"/>
        </w:rPr>
        <w:t>mineralocorticoid</w:t>
      </w:r>
      <w:proofErr w:type="spellEnd"/>
      <w:r w:rsidRPr="00804B71">
        <w:rPr>
          <w:sz w:val="26"/>
          <w:szCs w:val="26"/>
        </w:rPr>
        <w:t xml:space="preserve"> deficiency.</w:t>
      </w:r>
    </w:p>
    <w:p w:rsidR="00573A26" w:rsidRPr="00804B71" w:rsidRDefault="00573A26" w:rsidP="00573A26">
      <w:pPr>
        <w:spacing w:after="0"/>
        <w:ind w:left="-720" w:right="-720"/>
        <w:rPr>
          <w:sz w:val="26"/>
          <w:szCs w:val="26"/>
        </w:rPr>
      </w:pPr>
    </w:p>
    <w:p w:rsidR="00573A26" w:rsidRPr="00D66849" w:rsidRDefault="00573A26" w:rsidP="00573A26">
      <w:pPr>
        <w:spacing w:after="0"/>
        <w:ind w:left="-720" w:right="-720"/>
        <w:rPr>
          <w:b/>
          <w:bCs/>
          <w:sz w:val="26"/>
          <w:szCs w:val="26"/>
        </w:rPr>
      </w:pPr>
      <w:proofErr w:type="spellStart"/>
      <w:r w:rsidRPr="00D66849">
        <w:rPr>
          <w:b/>
          <w:bCs/>
          <w:sz w:val="26"/>
          <w:szCs w:val="26"/>
        </w:rPr>
        <w:t>Mineralocorticoid</w:t>
      </w:r>
      <w:proofErr w:type="spellEnd"/>
      <w:r w:rsidRPr="00D66849">
        <w:rPr>
          <w:b/>
          <w:bCs/>
          <w:sz w:val="26"/>
          <w:szCs w:val="26"/>
        </w:rPr>
        <w:t xml:space="preserve"> Antagonists:</w:t>
      </w:r>
    </w:p>
    <w:p w:rsidR="00573A26" w:rsidRDefault="00573A26" w:rsidP="00573A26">
      <w:pPr>
        <w:spacing w:after="0"/>
        <w:ind w:left="-720" w:right="-720"/>
        <w:rPr>
          <w:b/>
          <w:bCs/>
          <w:color w:val="00B050"/>
          <w:sz w:val="26"/>
          <w:szCs w:val="26"/>
        </w:rPr>
      </w:pPr>
      <w:r w:rsidRPr="00D66849">
        <w:rPr>
          <w:b/>
          <w:bCs/>
          <w:color w:val="00B050"/>
          <w:sz w:val="26"/>
          <w:szCs w:val="26"/>
        </w:rPr>
        <w:t xml:space="preserve"> 1. </w:t>
      </w:r>
      <w:proofErr w:type="spellStart"/>
      <w:r w:rsidRPr="00D66849">
        <w:rPr>
          <w:b/>
          <w:bCs/>
          <w:color w:val="00B050"/>
          <w:sz w:val="26"/>
          <w:szCs w:val="26"/>
        </w:rPr>
        <w:t>Spironolactone</w:t>
      </w:r>
      <w:proofErr w:type="spellEnd"/>
    </w:p>
    <w:p w:rsidR="00573A26" w:rsidRDefault="00573A26" w:rsidP="00573A26">
      <w:pPr>
        <w:spacing w:after="0"/>
        <w:ind w:left="-720"/>
      </w:pPr>
      <w:r>
        <w:rPr>
          <w:sz w:val="26"/>
          <w:szCs w:val="26"/>
        </w:rPr>
        <w:t xml:space="preserve">- </w:t>
      </w:r>
      <w:r w:rsidRPr="00804B71">
        <w:rPr>
          <w:sz w:val="26"/>
          <w:szCs w:val="26"/>
        </w:rPr>
        <w:t xml:space="preserve">used in the </w:t>
      </w:r>
      <w:r w:rsidRPr="00804B71">
        <w:rPr>
          <w:b/>
          <w:bCs/>
          <w:sz w:val="26"/>
          <w:szCs w:val="26"/>
        </w:rPr>
        <w:t xml:space="preserve">treatment of </w:t>
      </w:r>
      <w:proofErr w:type="spellStart"/>
      <w:r w:rsidRPr="00804B71">
        <w:rPr>
          <w:b/>
          <w:bCs/>
          <w:sz w:val="26"/>
          <w:szCs w:val="26"/>
        </w:rPr>
        <w:t>hirsutism</w:t>
      </w:r>
      <w:proofErr w:type="spellEnd"/>
      <w:r w:rsidRPr="00804B71">
        <w:rPr>
          <w:b/>
          <w:bCs/>
          <w:sz w:val="26"/>
          <w:szCs w:val="26"/>
        </w:rPr>
        <w:t xml:space="preserve"> in women</w:t>
      </w:r>
    </w:p>
    <w:p w:rsidR="00573A26" w:rsidRPr="00804B71" w:rsidRDefault="00573A26" w:rsidP="00573A26">
      <w:pPr>
        <w:spacing w:after="0"/>
        <w:ind w:left="-720" w:right="-720"/>
        <w:rPr>
          <w:sz w:val="26"/>
          <w:szCs w:val="26"/>
        </w:rPr>
      </w:pPr>
      <w:r w:rsidRPr="00804B71">
        <w:rPr>
          <w:sz w:val="26"/>
          <w:szCs w:val="26"/>
        </w:rPr>
        <w:t xml:space="preserve">- used in the treatment of primary </w:t>
      </w:r>
      <w:proofErr w:type="spellStart"/>
      <w:r w:rsidRPr="00804B71">
        <w:rPr>
          <w:sz w:val="26"/>
          <w:szCs w:val="26"/>
        </w:rPr>
        <w:t>aldosteronism</w:t>
      </w:r>
      <w:proofErr w:type="spellEnd"/>
      <w:r w:rsidRPr="00804B71">
        <w:rPr>
          <w:sz w:val="26"/>
          <w:szCs w:val="26"/>
        </w:rPr>
        <w:t xml:space="preserve">, and also in its diagnosis in </w:t>
      </w:r>
      <w:proofErr w:type="spellStart"/>
      <w:r w:rsidRPr="00804B71">
        <w:rPr>
          <w:sz w:val="26"/>
          <w:szCs w:val="26"/>
        </w:rPr>
        <w:t>hypokalemic</w:t>
      </w:r>
      <w:proofErr w:type="spellEnd"/>
      <w:r w:rsidRPr="00804B71">
        <w:rPr>
          <w:sz w:val="26"/>
          <w:szCs w:val="26"/>
        </w:rPr>
        <w:t xml:space="preserve"> patients with hypertension and used as a diuretic in heart failure</w:t>
      </w:r>
    </w:p>
    <w:p w:rsidR="00573A26" w:rsidRPr="00D66849" w:rsidRDefault="00573A26" w:rsidP="00573A26">
      <w:pPr>
        <w:spacing w:after="0"/>
        <w:ind w:left="-720" w:right="-720"/>
        <w:rPr>
          <w:b/>
          <w:bCs/>
          <w:color w:val="00B050"/>
          <w:sz w:val="26"/>
          <w:szCs w:val="26"/>
        </w:rPr>
      </w:pPr>
      <w:r w:rsidRPr="00D66849">
        <w:rPr>
          <w:b/>
          <w:bCs/>
          <w:color w:val="00B050"/>
          <w:sz w:val="26"/>
          <w:szCs w:val="26"/>
        </w:rPr>
        <w:t xml:space="preserve">2. </w:t>
      </w:r>
      <w:proofErr w:type="spellStart"/>
      <w:r w:rsidRPr="00D66849">
        <w:rPr>
          <w:b/>
          <w:bCs/>
          <w:color w:val="00B050"/>
          <w:sz w:val="26"/>
          <w:szCs w:val="26"/>
        </w:rPr>
        <w:t>Eplerenone</w:t>
      </w:r>
      <w:proofErr w:type="spellEnd"/>
    </w:p>
    <w:p w:rsidR="00573A26" w:rsidRPr="00804B71" w:rsidRDefault="00573A26" w:rsidP="00573A26">
      <w:pPr>
        <w:spacing w:after="0"/>
        <w:ind w:left="-720" w:right="-720"/>
        <w:rPr>
          <w:sz w:val="26"/>
          <w:szCs w:val="26"/>
        </w:rPr>
      </w:pPr>
      <w:proofErr w:type="spellStart"/>
      <w:r w:rsidRPr="00804B71">
        <w:rPr>
          <w:sz w:val="26"/>
          <w:szCs w:val="26"/>
        </w:rPr>
        <w:t>treratment</w:t>
      </w:r>
      <w:proofErr w:type="spellEnd"/>
      <w:r w:rsidRPr="00804B71">
        <w:rPr>
          <w:sz w:val="26"/>
          <w:szCs w:val="26"/>
        </w:rPr>
        <w:t xml:space="preserve"> of hypertension and  It reduces mortality in heart failure like </w:t>
      </w:r>
      <w:proofErr w:type="spellStart"/>
      <w:r w:rsidRPr="00804B71">
        <w:rPr>
          <w:sz w:val="26"/>
          <w:szCs w:val="26"/>
        </w:rPr>
        <w:t>spironolactone</w:t>
      </w:r>
      <w:proofErr w:type="spellEnd"/>
      <w:r w:rsidRPr="00804B71">
        <w:rPr>
          <w:sz w:val="26"/>
          <w:szCs w:val="26"/>
        </w:rPr>
        <w:t>.</w:t>
      </w:r>
    </w:p>
    <w:p w:rsidR="00573A26" w:rsidRPr="00804B71" w:rsidRDefault="00573A26" w:rsidP="00573A26">
      <w:pPr>
        <w:spacing w:after="0"/>
        <w:ind w:left="-720" w:right="-720"/>
        <w:rPr>
          <w:sz w:val="26"/>
          <w:szCs w:val="26"/>
        </w:rPr>
      </w:pPr>
      <w:r w:rsidRPr="00804B71">
        <w:rPr>
          <w:sz w:val="26"/>
          <w:szCs w:val="26"/>
        </w:rPr>
        <w:t xml:space="preserve">- most common toxicity is </w:t>
      </w:r>
      <w:proofErr w:type="spellStart"/>
      <w:r w:rsidRPr="00804B71">
        <w:rPr>
          <w:sz w:val="26"/>
          <w:szCs w:val="26"/>
        </w:rPr>
        <w:t>hyperkalemia</w:t>
      </w:r>
      <w:proofErr w:type="spellEnd"/>
    </w:p>
    <w:p w:rsidR="00573A26" w:rsidRPr="00D66849" w:rsidRDefault="00573A26" w:rsidP="00573A26">
      <w:pPr>
        <w:spacing w:after="0"/>
        <w:ind w:left="-720" w:right="-720"/>
        <w:rPr>
          <w:b/>
          <w:bCs/>
          <w:color w:val="00B050"/>
          <w:sz w:val="26"/>
          <w:szCs w:val="26"/>
        </w:rPr>
      </w:pPr>
      <w:r w:rsidRPr="00D66849">
        <w:rPr>
          <w:b/>
          <w:bCs/>
          <w:color w:val="00B050"/>
          <w:sz w:val="26"/>
          <w:szCs w:val="26"/>
        </w:rPr>
        <w:t xml:space="preserve">3. </w:t>
      </w:r>
      <w:proofErr w:type="spellStart"/>
      <w:r w:rsidRPr="00D66849">
        <w:rPr>
          <w:b/>
          <w:bCs/>
          <w:color w:val="00B050"/>
          <w:sz w:val="26"/>
          <w:szCs w:val="26"/>
        </w:rPr>
        <w:t>Drospirenone</w:t>
      </w:r>
      <w:proofErr w:type="spellEnd"/>
    </w:p>
    <w:p w:rsidR="00573A26" w:rsidRPr="00804B71" w:rsidRDefault="00573A26" w:rsidP="00573A26">
      <w:pPr>
        <w:spacing w:after="0"/>
        <w:ind w:left="-720" w:right="-720"/>
        <w:rPr>
          <w:sz w:val="26"/>
          <w:szCs w:val="26"/>
        </w:rPr>
      </w:pPr>
      <w:r w:rsidRPr="00804B71">
        <w:rPr>
          <w:sz w:val="26"/>
          <w:szCs w:val="26"/>
        </w:rPr>
        <w:t xml:space="preserve">- Is a progestin used in oral contraceptives </w:t>
      </w:r>
    </w:p>
    <w:p w:rsidR="00573A26" w:rsidRPr="00D66849" w:rsidRDefault="00573A26" w:rsidP="00573A26">
      <w:pPr>
        <w:spacing w:after="0"/>
        <w:ind w:left="-720" w:right="-720"/>
        <w:rPr>
          <w:b/>
          <w:bCs/>
          <w:color w:val="7030A0"/>
          <w:sz w:val="26"/>
          <w:szCs w:val="26"/>
        </w:rPr>
      </w:pPr>
      <w:r w:rsidRPr="00D66849">
        <w:rPr>
          <w:b/>
          <w:bCs/>
          <w:color w:val="7030A0"/>
          <w:sz w:val="26"/>
          <w:szCs w:val="26"/>
        </w:rPr>
        <w:t>3. Androgenic(</w:t>
      </w:r>
      <w:proofErr w:type="spellStart"/>
      <w:r w:rsidRPr="00D66849">
        <w:rPr>
          <w:b/>
          <w:bCs/>
          <w:color w:val="00B050"/>
          <w:sz w:val="26"/>
          <w:szCs w:val="26"/>
        </w:rPr>
        <w:t>Dehydroepiandrosterone</w:t>
      </w:r>
      <w:proofErr w:type="spellEnd"/>
      <w:r w:rsidRPr="00D66849">
        <w:rPr>
          <w:b/>
          <w:bCs/>
          <w:color w:val="00B050"/>
          <w:sz w:val="26"/>
          <w:szCs w:val="26"/>
        </w:rPr>
        <w:t xml:space="preserve"> (DHEA) sulfate</w:t>
      </w:r>
      <w:r w:rsidRPr="00D66849">
        <w:rPr>
          <w:b/>
          <w:bCs/>
          <w:color w:val="7030A0"/>
          <w:sz w:val="26"/>
          <w:szCs w:val="26"/>
        </w:rPr>
        <w:t>)  or estrogenic activity(</w:t>
      </w:r>
      <w:proofErr w:type="spellStart"/>
      <w:r w:rsidRPr="00D66849">
        <w:rPr>
          <w:b/>
          <w:bCs/>
          <w:color w:val="00B050"/>
          <w:sz w:val="26"/>
          <w:szCs w:val="26"/>
        </w:rPr>
        <w:t>androstenedione</w:t>
      </w:r>
      <w:proofErr w:type="spellEnd"/>
      <w:r w:rsidRPr="00D66849">
        <w:rPr>
          <w:b/>
          <w:bCs/>
          <w:color w:val="7030A0"/>
          <w:sz w:val="26"/>
          <w:szCs w:val="26"/>
        </w:rPr>
        <w:t>) .</w:t>
      </w:r>
    </w:p>
    <w:p w:rsidR="006D3EFA" w:rsidRPr="00D8064D" w:rsidRDefault="006D3EFA" w:rsidP="00397AAD">
      <w:pPr>
        <w:spacing w:after="0"/>
        <w:ind w:left="-720" w:right="-720"/>
        <w:rPr>
          <w:b/>
          <w:bCs/>
          <w:sz w:val="26"/>
          <w:szCs w:val="26"/>
        </w:rPr>
      </w:pPr>
    </w:p>
    <w:p w:rsidR="00397AAD" w:rsidRPr="00D8064D" w:rsidRDefault="00397AAD" w:rsidP="00397AAD">
      <w:pPr>
        <w:spacing w:after="0"/>
        <w:ind w:left="-720" w:right="-720"/>
        <w:rPr>
          <w:sz w:val="26"/>
          <w:szCs w:val="26"/>
        </w:rPr>
      </w:pPr>
    </w:p>
    <w:p w:rsidR="00397AAD" w:rsidRDefault="00397AAD"/>
    <w:sectPr w:rsidR="00397AAD" w:rsidSect="002B1B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1B80"/>
    <w:rsid w:val="002447DC"/>
    <w:rsid w:val="002B1B80"/>
    <w:rsid w:val="00397AAD"/>
    <w:rsid w:val="00573A26"/>
    <w:rsid w:val="006D3EFA"/>
    <w:rsid w:val="00BB4CAE"/>
    <w:rsid w:val="00C04B2B"/>
    <w:rsid w:val="00FF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2016-08-08T19:35:00Z</dcterms:created>
  <dcterms:modified xsi:type="dcterms:W3CDTF">2016-08-09T10:22:00Z</dcterms:modified>
</cp:coreProperties>
</file>